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C8" w:rsidRDefault="009228C8">
      <w:pPr>
        <w:rPr>
          <w:rFonts w:ascii="Arial" w:hAnsi="Arial" w:cs="Arial"/>
          <w:color w:val="0D353D"/>
          <w:shd w:val="clear" w:color="auto" w:fill="FFFFFF"/>
        </w:rPr>
      </w:pPr>
      <w:bookmarkStart w:id="0" w:name="_GoBack"/>
      <w:bookmarkEnd w:id="0"/>
    </w:p>
    <w:p w:rsidR="009228C8" w:rsidRDefault="009228C8">
      <w:pPr>
        <w:rPr>
          <w:rFonts w:ascii="Arial" w:hAnsi="Arial" w:cs="Arial"/>
          <w:color w:val="0D353D"/>
          <w:shd w:val="clear" w:color="auto" w:fill="FFFFFF"/>
        </w:rPr>
      </w:pPr>
    </w:p>
    <w:p w:rsidR="009228C8" w:rsidRDefault="009228C8">
      <w:pPr>
        <w:rPr>
          <w:rFonts w:ascii="Arial" w:hAnsi="Arial" w:cs="Arial"/>
          <w:color w:val="0D353D"/>
          <w:shd w:val="clear" w:color="auto" w:fill="FFFFFF"/>
        </w:rPr>
      </w:pPr>
    </w:p>
    <w:p w:rsidR="00A9201F" w:rsidRDefault="00962A27">
      <w:pPr>
        <w:rPr>
          <w:rFonts w:ascii="Arial" w:hAnsi="Arial" w:cs="Arial"/>
          <w:color w:val="0D353D"/>
          <w:shd w:val="clear" w:color="auto" w:fill="FFFFFF"/>
        </w:rPr>
      </w:pPr>
      <w:r>
        <w:rPr>
          <w:rFonts w:ascii="Arial" w:hAnsi="Arial" w:cs="Arial"/>
          <w:color w:val="0D353D"/>
          <w:shd w:val="clear" w:color="auto" w:fill="FFFFFF"/>
        </w:rPr>
        <w:t>D’autres contributions de ma part sur l’ancien site Amel. Site toujours accessible à partir d’une recherche ciblée formulée dans Google ou autres.</w:t>
      </w:r>
    </w:p>
    <w:p w:rsidR="00962A27" w:rsidRDefault="00962A27">
      <w:pPr>
        <w:rPr>
          <w:rFonts w:ascii="Arial" w:hAnsi="Arial" w:cs="Arial"/>
          <w:color w:val="0D353D"/>
          <w:shd w:val="clear" w:color="auto" w:fill="FFFFFF"/>
        </w:rPr>
      </w:pPr>
      <w:r>
        <w:rPr>
          <w:rFonts w:ascii="Arial" w:hAnsi="Arial" w:cs="Arial"/>
          <w:color w:val="0D353D"/>
          <w:shd w:val="clear" w:color="auto" w:fill="FFFFFF"/>
        </w:rPr>
        <w:t>Des outils pour déposer l’hélice avant de changer cette fameuse bague :</w:t>
      </w:r>
    </w:p>
    <w:p w:rsidR="00962A27" w:rsidRPr="00A9201F" w:rsidRDefault="00962A27" w:rsidP="00962A27">
      <w:pPr>
        <w:spacing w:line="240" w:lineRule="auto"/>
        <w:rPr>
          <w:rFonts w:ascii="Times New Roman" w:eastAsia="Times New Roman" w:hAnsi="Times New Roman" w:cs="Times New Roman"/>
          <w:sz w:val="24"/>
          <w:szCs w:val="24"/>
          <w:lang w:eastAsia="fr-FR"/>
        </w:rPr>
      </w:pPr>
      <w:r w:rsidRPr="00A9201F">
        <w:rPr>
          <w:rFonts w:ascii="Times New Roman" w:eastAsia="Times New Roman" w:hAnsi="Times New Roman" w:cs="Times New Roman"/>
          <w:noProof/>
          <w:color w:val="03B2D8"/>
          <w:sz w:val="24"/>
          <w:szCs w:val="24"/>
          <w:lang w:eastAsia="fr-FR"/>
        </w:rPr>
        <w:drawing>
          <wp:inline distT="0" distB="0" distL="0" distR="0" wp14:anchorId="25887385" wp14:editId="7EC47C01">
            <wp:extent cx="457200" cy="457200"/>
            <wp:effectExtent l="0" t="0" r="0" b="0"/>
            <wp:docPr id="4" name="Image 4" descr="https://www.forum-voiliers-amel.net/letter_avatar_proxy/v4/letter/i/22d042/48.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orum-voiliers-amel.net/letter_avatar_proxy/v4/letter/i/22d042/48.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62A27" w:rsidRPr="00A9201F" w:rsidRDefault="00962A27" w:rsidP="00962A27">
      <w:pPr>
        <w:spacing w:after="0" w:line="240" w:lineRule="auto"/>
        <w:rPr>
          <w:rFonts w:ascii="Times New Roman" w:eastAsia="Times New Roman" w:hAnsi="Times New Roman" w:cs="Times New Roman"/>
          <w:sz w:val="24"/>
          <w:szCs w:val="24"/>
          <w:lang w:eastAsia="fr-FR"/>
        </w:rPr>
      </w:pPr>
      <w:hyperlink r:id="rId6" w:history="1">
        <w:proofErr w:type="spellStart"/>
        <w:r w:rsidRPr="00A9201F">
          <w:rPr>
            <w:rFonts w:ascii="Times New Roman" w:eastAsia="Times New Roman" w:hAnsi="Times New Roman" w:cs="Times New Roman"/>
            <w:b/>
            <w:bCs/>
            <w:color w:val="0000FF"/>
            <w:sz w:val="24"/>
            <w:szCs w:val="24"/>
            <w:lang w:eastAsia="fr-FR"/>
          </w:rPr>
          <w:t>Ilena</w:t>
        </w:r>
        <w:proofErr w:type="spellEnd"/>
      </w:hyperlink>
    </w:p>
    <w:p w:rsidR="00962A27" w:rsidRPr="00A9201F" w:rsidRDefault="00962A27" w:rsidP="00962A27">
      <w:pPr>
        <w:spacing w:after="0" w:line="240" w:lineRule="auto"/>
        <w:rPr>
          <w:rFonts w:ascii="Times New Roman" w:eastAsia="Times New Roman" w:hAnsi="Times New Roman" w:cs="Times New Roman"/>
          <w:b/>
          <w:bCs/>
          <w:caps/>
          <w:color w:val="0D353D"/>
          <w:sz w:val="24"/>
          <w:szCs w:val="24"/>
          <w:lang w:eastAsia="fr-FR"/>
        </w:rPr>
      </w:pPr>
      <w:hyperlink r:id="rId7" w:tooltip="Date de publication" w:history="1">
        <w:r w:rsidRPr="00A9201F">
          <w:rPr>
            <w:rFonts w:ascii="Times New Roman" w:eastAsia="Times New Roman" w:hAnsi="Times New Roman" w:cs="Times New Roman"/>
            <w:b/>
            <w:bCs/>
            <w:caps/>
            <w:color w:val="0000FF"/>
            <w:sz w:val="24"/>
            <w:szCs w:val="24"/>
            <w:lang w:eastAsia="fr-FR"/>
          </w:rPr>
          <w:t>mai 2012</w:t>
        </w:r>
      </w:hyperlink>
    </w:p>
    <w:p w:rsidR="00962A27" w:rsidRDefault="00962A27" w:rsidP="00962A27">
      <w:pPr>
        <w:spacing w:after="100" w:afterAutospacing="1" w:line="240" w:lineRule="auto"/>
        <w:rPr>
          <w:rFonts w:ascii="Times New Roman" w:eastAsia="Times New Roman" w:hAnsi="Times New Roman" w:cs="Times New Roman"/>
          <w:sz w:val="24"/>
          <w:szCs w:val="24"/>
          <w:lang w:eastAsia="fr-FR"/>
        </w:rPr>
      </w:pPr>
      <w:r w:rsidRPr="00A9201F">
        <w:rPr>
          <w:rFonts w:ascii="Times New Roman" w:eastAsia="Times New Roman" w:hAnsi="Times New Roman" w:cs="Times New Roman"/>
          <w:sz w:val="24"/>
          <w:szCs w:val="24"/>
          <w:lang w:eastAsia="fr-FR"/>
        </w:rPr>
        <w:t>Bonjour</w:t>
      </w:r>
      <w:proofErr w:type="gramStart"/>
      <w:r w:rsidRPr="00A9201F">
        <w:rPr>
          <w:rFonts w:ascii="Times New Roman" w:eastAsia="Times New Roman" w:hAnsi="Times New Roman" w:cs="Times New Roman"/>
          <w:sz w:val="24"/>
          <w:szCs w:val="24"/>
          <w:lang w:eastAsia="fr-FR"/>
        </w:rPr>
        <w:t>,</w:t>
      </w:r>
      <w:proofErr w:type="gramEnd"/>
      <w:r w:rsidRPr="00A9201F">
        <w:rPr>
          <w:rFonts w:ascii="Times New Roman" w:eastAsia="Times New Roman" w:hAnsi="Times New Roman" w:cs="Times New Roman"/>
          <w:sz w:val="24"/>
          <w:szCs w:val="24"/>
          <w:lang w:eastAsia="fr-FR"/>
        </w:rPr>
        <w:br/>
        <w:t>Pour les Santorin équipés d’un arbre de 40mm, il faut une clé de 41 mm pour débloquer l’écrou d’hélice. Une bonne clé à molette fait l’affaire.</w:t>
      </w:r>
      <w:r w:rsidRPr="00A9201F">
        <w:rPr>
          <w:rFonts w:ascii="Times New Roman" w:eastAsia="Times New Roman" w:hAnsi="Times New Roman" w:cs="Times New Roman"/>
          <w:sz w:val="24"/>
          <w:szCs w:val="24"/>
          <w:lang w:eastAsia="fr-FR"/>
        </w:rPr>
        <w:br/>
        <w:t>Pour arracher l’hélice, l’arrache moyeu FACOM U306 / 140 - Pelle (griffe)</w:t>
      </w:r>
      <w:r>
        <w:rPr>
          <w:rFonts w:ascii="Times New Roman" w:eastAsia="Times New Roman" w:hAnsi="Times New Roman" w:cs="Times New Roman"/>
          <w:sz w:val="24"/>
          <w:szCs w:val="24"/>
          <w:lang w:eastAsia="fr-FR"/>
        </w:rPr>
        <w:t xml:space="preserve"> </w:t>
      </w:r>
      <w:r w:rsidRPr="00A9201F">
        <w:rPr>
          <w:rFonts w:ascii="Times New Roman" w:eastAsia="Times New Roman" w:hAnsi="Times New Roman" w:cs="Times New Roman"/>
          <w:sz w:val="24"/>
          <w:szCs w:val="24"/>
          <w:lang w:eastAsia="fr-FR"/>
        </w:rPr>
        <w:t>U306 G1 est parfaitement adapté.</w:t>
      </w:r>
      <w:r w:rsidRPr="00A9201F">
        <w:rPr>
          <w:rFonts w:ascii="Times New Roman" w:eastAsia="Times New Roman" w:hAnsi="Times New Roman" w:cs="Times New Roman"/>
          <w:sz w:val="24"/>
          <w:szCs w:val="24"/>
          <w:lang w:eastAsia="fr-FR"/>
        </w:rPr>
        <w:br/>
        <w:t>Quant à l’équilibre des pressions eau/huile, lorsque les joints sont usés l’eau pénètre dans le carter. Alors ? Il serait surement utile de consulter le SAV Amel.</w:t>
      </w:r>
      <w:r w:rsidRPr="00A9201F">
        <w:rPr>
          <w:rFonts w:ascii="Times New Roman" w:eastAsia="Times New Roman" w:hAnsi="Times New Roman" w:cs="Times New Roman"/>
          <w:sz w:val="24"/>
          <w:szCs w:val="24"/>
          <w:lang w:eastAsia="fr-FR"/>
        </w:rPr>
        <w:br/>
        <w:t>Bonne navigation</w:t>
      </w:r>
      <w:r w:rsidRPr="00A9201F">
        <w:rPr>
          <w:rFonts w:ascii="Times New Roman" w:eastAsia="Times New Roman" w:hAnsi="Times New Roman" w:cs="Times New Roman"/>
          <w:sz w:val="24"/>
          <w:szCs w:val="24"/>
          <w:lang w:eastAsia="fr-FR"/>
        </w:rPr>
        <w:br/>
        <w:t>Philippe</w:t>
      </w:r>
    </w:p>
    <w:p w:rsidR="00962A27" w:rsidRDefault="00962A27">
      <w:pPr>
        <w:rPr>
          <w:rFonts w:ascii="Arial" w:hAnsi="Arial" w:cs="Arial"/>
          <w:color w:val="0D353D"/>
          <w:shd w:val="clear" w:color="auto" w:fill="FFFFFF"/>
        </w:rPr>
      </w:pPr>
    </w:p>
    <w:p w:rsidR="00151EC1" w:rsidRDefault="00151EC1">
      <w:pPr>
        <w:rPr>
          <w:rFonts w:ascii="Arial" w:hAnsi="Arial" w:cs="Arial"/>
          <w:color w:val="0D353D"/>
          <w:shd w:val="clear" w:color="auto" w:fill="FFFFFF"/>
        </w:rPr>
      </w:pPr>
      <w:r>
        <w:rPr>
          <w:rFonts w:ascii="Arial" w:hAnsi="Arial" w:cs="Arial"/>
          <w:color w:val="0D353D"/>
          <w:shd w:val="clear" w:color="auto" w:fill="FFFFFF"/>
        </w:rPr>
        <w:t xml:space="preserve">A propos du </w:t>
      </w:r>
      <w:proofErr w:type="spellStart"/>
      <w:r>
        <w:rPr>
          <w:rFonts w:ascii="Arial" w:hAnsi="Arial" w:cs="Arial"/>
          <w:color w:val="0D353D"/>
          <w:shd w:val="clear" w:color="auto" w:fill="FFFFFF"/>
        </w:rPr>
        <w:t>ballooner</w:t>
      </w:r>
      <w:proofErr w:type="spellEnd"/>
    </w:p>
    <w:p w:rsidR="00151EC1" w:rsidRPr="00151EC1" w:rsidRDefault="00151EC1" w:rsidP="00151EC1">
      <w:pPr>
        <w:spacing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noProof/>
          <w:color w:val="03B2D8"/>
          <w:sz w:val="24"/>
          <w:szCs w:val="24"/>
          <w:lang w:eastAsia="fr-FR"/>
        </w:rPr>
        <w:drawing>
          <wp:inline distT="0" distB="0" distL="0" distR="0" wp14:anchorId="7E00DF55" wp14:editId="6D141F4E">
            <wp:extent cx="457200" cy="457200"/>
            <wp:effectExtent l="0" t="0" r="0" b="0"/>
            <wp:docPr id="1" name="Image 1" descr="https://www.forum-voiliers-amel.net/letter_avatar_proxy/v4/letter/i/22d042/4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rum-voiliers-amel.net/letter_avatar_proxy/v4/letter/i/22d042/48.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51EC1" w:rsidRPr="00151EC1" w:rsidRDefault="00151EC1" w:rsidP="00151EC1">
      <w:pPr>
        <w:spacing w:after="0" w:line="240" w:lineRule="auto"/>
        <w:rPr>
          <w:rFonts w:ascii="Times New Roman" w:eastAsia="Times New Roman" w:hAnsi="Times New Roman" w:cs="Times New Roman"/>
          <w:sz w:val="24"/>
          <w:szCs w:val="24"/>
          <w:lang w:eastAsia="fr-FR"/>
        </w:rPr>
      </w:pPr>
      <w:hyperlink r:id="rId8" w:history="1">
        <w:proofErr w:type="spellStart"/>
        <w:r w:rsidRPr="00151EC1">
          <w:rPr>
            <w:rFonts w:ascii="Times New Roman" w:eastAsia="Times New Roman" w:hAnsi="Times New Roman" w:cs="Times New Roman"/>
            <w:b/>
            <w:bCs/>
            <w:color w:val="0000FF"/>
            <w:sz w:val="24"/>
            <w:szCs w:val="24"/>
            <w:lang w:eastAsia="fr-FR"/>
          </w:rPr>
          <w:t>Ilena</w:t>
        </w:r>
        <w:proofErr w:type="spellEnd"/>
      </w:hyperlink>
      <w:r>
        <w:rPr>
          <w:rFonts w:ascii="Times New Roman" w:eastAsia="Times New Roman" w:hAnsi="Times New Roman" w:cs="Times New Roman"/>
          <w:sz w:val="24"/>
          <w:szCs w:val="24"/>
          <w:lang w:eastAsia="fr-FR"/>
        </w:rPr>
        <w:t xml:space="preserve"> </w:t>
      </w:r>
      <w:hyperlink r:id="rId9" w:tooltip="Date de publication" w:history="1">
        <w:r w:rsidRPr="00151EC1">
          <w:rPr>
            <w:rFonts w:ascii="Times New Roman" w:eastAsia="Times New Roman" w:hAnsi="Times New Roman" w:cs="Times New Roman"/>
            <w:b/>
            <w:bCs/>
            <w:caps/>
            <w:color w:val="0000FF"/>
            <w:sz w:val="24"/>
            <w:szCs w:val="24"/>
            <w:lang w:eastAsia="fr-FR"/>
          </w:rPr>
          <w:t>avr. 2011</w:t>
        </w:r>
      </w:hyperlink>
    </w:p>
    <w:p w:rsidR="00151EC1" w:rsidRDefault="00151EC1" w:rsidP="00151EC1">
      <w:pPr>
        <w:spacing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Bonjour</w:t>
      </w:r>
      <w:proofErr w:type="gramStart"/>
      <w:r w:rsidRPr="00151EC1">
        <w:rPr>
          <w:rFonts w:ascii="Times New Roman" w:eastAsia="Times New Roman" w:hAnsi="Times New Roman" w:cs="Times New Roman"/>
          <w:sz w:val="24"/>
          <w:szCs w:val="24"/>
          <w:lang w:eastAsia="fr-FR"/>
        </w:rPr>
        <w:t>,</w:t>
      </w:r>
      <w:proofErr w:type="gramEnd"/>
      <w:r w:rsidRPr="00151EC1">
        <w:rPr>
          <w:rFonts w:ascii="Times New Roman" w:eastAsia="Times New Roman" w:hAnsi="Times New Roman" w:cs="Times New Roman"/>
          <w:sz w:val="24"/>
          <w:szCs w:val="24"/>
          <w:lang w:eastAsia="fr-FR"/>
        </w:rPr>
        <w:br/>
        <w:t xml:space="preserve">Nous venons de terminer une traversée Gambie – Martinique. Sur 19 jours de traversée, nous avons porté le couple génois +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pendant les 9 derniers jours. Préalablement, le vent n’était pas assez portant. Nous avons conservé cette combinaison jusqu’</w:t>
      </w:r>
      <w:r>
        <w:rPr>
          <w:rFonts w:ascii="Times New Roman" w:eastAsia="Times New Roman" w:hAnsi="Times New Roman" w:cs="Times New Roman"/>
          <w:sz w:val="24"/>
          <w:szCs w:val="24"/>
          <w:lang w:eastAsia="fr-FR"/>
        </w:rPr>
        <w:t>à 30/35</w:t>
      </w:r>
      <w:r w:rsidRPr="00151EC1">
        <w:rPr>
          <w:rFonts w:ascii="Times New Roman" w:eastAsia="Times New Roman" w:hAnsi="Times New Roman" w:cs="Times New Roman"/>
          <w:sz w:val="24"/>
          <w:szCs w:val="24"/>
          <w:lang w:eastAsia="fr-FR"/>
        </w:rPr>
        <w:t xml:space="preserve">° du vent arrière d’une amure ou l’autre, en jouant un peu de l’écoute au vent. Certains jours avec 20 </w:t>
      </w:r>
      <w:proofErr w:type="spellStart"/>
      <w:r w:rsidRPr="00151EC1">
        <w:rPr>
          <w:rFonts w:ascii="Times New Roman" w:eastAsia="Times New Roman" w:hAnsi="Times New Roman" w:cs="Times New Roman"/>
          <w:sz w:val="24"/>
          <w:szCs w:val="24"/>
          <w:lang w:eastAsia="fr-FR"/>
        </w:rPr>
        <w:t>nds</w:t>
      </w:r>
      <w:proofErr w:type="spellEnd"/>
      <w:r w:rsidRPr="00151EC1">
        <w:rPr>
          <w:rFonts w:ascii="Times New Roman" w:eastAsia="Times New Roman" w:hAnsi="Times New Roman" w:cs="Times New Roman"/>
          <w:sz w:val="24"/>
          <w:szCs w:val="24"/>
          <w:lang w:eastAsia="fr-FR"/>
        </w:rPr>
        <w:t xml:space="preserve"> de vent, grains à 25/27 </w:t>
      </w:r>
      <w:proofErr w:type="spellStart"/>
      <w:r w:rsidRPr="00151EC1">
        <w:rPr>
          <w:rFonts w:ascii="Times New Roman" w:eastAsia="Times New Roman" w:hAnsi="Times New Roman" w:cs="Times New Roman"/>
          <w:sz w:val="24"/>
          <w:szCs w:val="24"/>
          <w:lang w:eastAsia="fr-FR"/>
        </w:rPr>
        <w:t>nds</w:t>
      </w:r>
      <w:proofErr w:type="spellEnd"/>
      <w:r w:rsidRPr="00151EC1">
        <w:rPr>
          <w:rFonts w:ascii="Times New Roman" w:eastAsia="Times New Roman" w:hAnsi="Times New Roman" w:cs="Times New Roman"/>
          <w:sz w:val="24"/>
          <w:szCs w:val="24"/>
          <w:lang w:eastAsia="fr-FR"/>
        </w:rPr>
        <w:t>, nous avons navigué avec quelques tours d’enrouleur.</w:t>
      </w:r>
      <w:r w:rsidRPr="00151EC1">
        <w:rPr>
          <w:rFonts w:ascii="Times New Roman" w:eastAsia="Times New Roman" w:hAnsi="Times New Roman" w:cs="Times New Roman"/>
          <w:sz w:val="24"/>
          <w:szCs w:val="24"/>
          <w:lang w:eastAsia="fr-FR"/>
        </w:rPr>
        <w:br/>
        <w:t>Nous avons à bord un spi asymétrique que nous n’avons pas utilisé pendant cette traversée. Les premiers jours, grand-voile + génois nous suffisaient.</w:t>
      </w:r>
      <w:r w:rsidRPr="00151EC1">
        <w:rPr>
          <w:rFonts w:ascii="Times New Roman" w:eastAsia="Times New Roman" w:hAnsi="Times New Roman" w:cs="Times New Roman"/>
          <w:sz w:val="24"/>
          <w:szCs w:val="24"/>
          <w:lang w:eastAsia="fr-FR"/>
        </w:rPr>
        <w:br/>
        <w:t xml:space="preserve">Avec des vents qui ont varié pendant la seconde partie de la traversée du NE/E à E/SE, le gréement génois +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nous a évité de nombreux empannages. Et la possibilité de rouler les 2 v</w:t>
      </w:r>
      <w:r>
        <w:rPr>
          <w:rFonts w:ascii="Times New Roman" w:eastAsia="Times New Roman" w:hAnsi="Times New Roman" w:cs="Times New Roman"/>
          <w:sz w:val="24"/>
          <w:szCs w:val="24"/>
          <w:lang w:eastAsia="fr-FR"/>
        </w:rPr>
        <w:t xml:space="preserve">oiles, des manœuvres d’envoi/ </w:t>
      </w:r>
      <w:proofErr w:type="spellStart"/>
      <w:r>
        <w:rPr>
          <w:rFonts w:ascii="Times New Roman" w:eastAsia="Times New Roman" w:hAnsi="Times New Roman" w:cs="Times New Roman"/>
          <w:sz w:val="24"/>
          <w:szCs w:val="24"/>
          <w:lang w:eastAsia="fr-FR"/>
        </w:rPr>
        <w:t>af</w:t>
      </w:r>
      <w:r w:rsidRPr="00151EC1">
        <w:rPr>
          <w:rFonts w:ascii="Times New Roman" w:eastAsia="Times New Roman" w:hAnsi="Times New Roman" w:cs="Times New Roman"/>
          <w:sz w:val="24"/>
          <w:szCs w:val="24"/>
          <w:lang w:eastAsia="fr-FR"/>
        </w:rPr>
        <w:t>falage</w:t>
      </w:r>
      <w:proofErr w:type="spellEnd"/>
      <w:r w:rsidRPr="00151EC1">
        <w:rPr>
          <w:rFonts w:ascii="Times New Roman" w:eastAsia="Times New Roman" w:hAnsi="Times New Roman" w:cs="Times New Roman"/>
          <w:sz w:val="24"/>
          <w:szCs w:val="24"/>
          <w:lang w:eastAsia="fr-FR"/>
        </w:rPr>
        <w:t xml:space="preserve"> à répétition.</w:t>
      </w:r>
      <w:r w:rsidRPr="00151EC1">
        <w:rPr>
          <w:rFonts w:ascii="Times New Roman" w:eastAsia="Times New Roman" w:hAnsi="Times New Roman" w:cs="Times New Roman"/>
          <w:sz w:val="24"/>
          <w:szCs w:val="24"/>
          <w:lang w:eastAsia="fr-FR"/>
        </w:rPr>
        <w:br/>
        <w:t xml:space="preserve">Nous ne portons pas l’asymétrique de nuit alors que les possibilités de réduction nous ont amenés à conserver le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dans ces conditions.</w:t>
      </w:r>
      <w:r w:rsidRPr="00151EC1">
        <w:rPr>
          <w:rFonts w:ascii="Times New Roman" w:eastAsia="Times New Roman" w:hAnsi="Times New Roman" w:cs="Times New Roman"/>
          <w:sz w:val="24"/>
          <w:szCs w:val="24"/>
          <w:lang w:eastAsia="fr-FR"/>
        </w:rPr>
        <w:br/>
        <w:t xml:space="preserve">L’atterrissage étant prévu au petit matin, nous avons rentré le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la veille au soir pour ne pas risquer d’</w:t>
      </w:r>
      <w:proofErr w:type="spellStart"/>
      <w:r w:rsidRPr="00151EC1">
        <w:rPr>
          <w:rFonts w:ascii="Times New Roman" w:eastAsia="Times New Roman" w:hAnsi="Times New Roman" w:cs="Times New Roman"/>
          <w:sz w:val="24"/>
          <w:szCs w:val="24"/>
          <w:lang w:eastAsia="fr-FR"/>
        </w:rPr>
        <w:t>affalage</w:t>
      </w:r>
      <w:proofErr w:type="spellEnd"/>
      <w:r w:rsidRPr="00151EC1">
        <w:rPr>
          <w:rFonts w:ascii="Times New Roman" w:eastAsia="Times New Roman" w:hAnsi="Times New Roman" w:cs="Times New Roman"/>
          <w:sz w:val="24"/>
          <w:szCs w:val="24"/>
          <w:lang w:eastAsia="fr-FR"/>
        </w:rPr>
        <w:t xml:space="preserve"> de nuit et avons fini sous grand-voile et génois. D’ailleurs, l’</w:t>
      </w:r>
      <w:proofErr w:type="spellStart"/>
      <w:r w:rsidRPr="00151EC1">
        <w:rPr>
          <w:rFonts w:ascii="Times New Roman" w:eastAsia="Times New Roman" w:hAnsi="Times New Roman" w:cs="Times New Roman"/>
          <w:sz w:val="24"/>
          <w:szCs w:val="24"/>
          <w:lang w:eastAsia="fr-FR"/>
        </w:rPr>
        <w:t>affalage</w:t>
      </w:r>
      <w:proofErr w:type="spellEnd"/>
      <w:r w:rsidRPr="00151EC1">
        <w:rPr>
          <w:rFonts w:ascii="Times New Roman" w:eastAsia="Times New Roman" w:hAnsi="Times New Roman" w:cs="Times New Roman"/>
          <w:sz w:val="24"/>
          <w:szCs w:val="24"/>
          <w:lang w:eastAsia="fr-FR"/>
        </w:rPr>
        <w:t xml:space="preserve"> est un peu plus délicat si le vent souffle un peu…</w:t>
      </w:r>
      <w:r w:rsidRPr="00151EC1">
        <w:rPr>
          <w:rFonts w:ascii="Times New Roman" w:eastAsia="Times New Roman" w:hAnsi="Times New Roman" w:cs="Times New Roman"/>
          <w:sz w:val="24"/>
          <w:szCs w:val="24"/>
          <w:lang w:eastAsia="fr-FR"/>
        </w:rPr>
        <w:br/>
        <w:t xml:space="preserve">C’était notre première expérience du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très positive. Sur une autre traversée, USA – Bermudes - Açores, nous avions utilisé le spi asymétrique, parfois </w:t>
      </w:r>
      <w:proofErr w:type="spellStart"/>
      <w:r w:rsidRPr="00151EC1">
        <w:rPr>
          <w:rFonts w:ascii="Times New Roman" w:eastAsia="Times New Roman" w:hAnsi="Times New Roman" w:cs="Times New Roman"/>
          <w:sz w:val="24"/>
          <w:szCs w:val="24"/>
          <w:lang w:eastAsia="fr-FR"/>
        </w:rPr>
        <w:t>tangonné</w:t>
      </w:r>
      <w:proofErr w:type="spellEnd"/>
      <w:r w:rsidRPr="00151EC1">
        <w:rPr>
          <w:rFonts w:ascii="Times New Roman" w:eastAsia="Times New Roman" w:hAnsi="Times New Roman" w:cs="Times New Roman"/>
          <w:sz w:val="24"/>
          <w:szCs w:val="24"/>
          <w:lang w:eastAsia="fr-FR"/>
        </w:rPr>
        <w:t xml:space="preserve">, car vent plus variable en direction sur des durées assez courtes. Dans ces conditions, le spi asymétrique </w:t>
      </w:r>
      <w:r w:rsidRPr="00151EC1">
        <w:rPr>
          <w:rFonts w:ascii="Times New Roman" w:eastAsia="Times New Roman" w:hAnsi="Times New Roman" w:cs="Times New Roman"/>
          <w:sz w:val="24"/>
          <w:szCs w:val="24"/>
          <w:lang w:eastAsia="fr-FR"/>
        </w:rPr>
        <w:lastRenderedPageBreak/>
        <w:t>nous est apparu plus polyvalent.</w:t>
      </w:r>
      <w:r w:rsidRPr="00151EC1">
        <w:rPr>
          <w:rFonts w:ascii="Times New Roman" w:eastAsia="Times New Roman" w:hAnsi="Times New Roman" w:cs="Times New Roman"/>
          <w:sz w:val="24"/>
          <w:szCs w:val="24"/>
          <w:lang w:eastAsia="fr-FR"/>
        </w:rPr>
        <w:br/>
        <w:t>Bonnes navigations</w:t>
      </w:r>
      <w:r w:rsidRPr="00151EC1">
        <w:rPr>
          <w:rFonts w:ascii="Times New Roman" w:eastAsia="Times New Roman" w:hAnsi="Times New Roman" w:cs="Times New Roman"/>
          <w:sz w:val="24"/>
          <w:szCs w:val="24"/>
          <w:lang w:eastAsia="fr-FR"/>
        </w:rPr>
        <w:br/>
        <w:t>Philippe</w:t>
      </w:r>
    </w:p>
    <w:p w:rsidR="00151EC1" w:rsidRPr="00151EC1" w:rsidRDefault="00151EC1" w:rsidP="00151EC1">
      <w:pPr>
        <w:spacing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noProof/>
          <w:color w:val="03B2D8"/>
          <w:sz w:val="24"/>
          <w:szCs w:val="24"/>
          <w:lang w:eastAsia="fr-FR"/>
        </w:rPr>
        <w:drawing>
          <wp:inline distT="0" distB="0" distL="0" distR="0" wp14:anchorId="2BB05374" wp14:editId="72B145FC">
            <wp:extent cx="457200" cy="457200"/>
            <wp:effectExtent l="0" t="0" r="0" b="0"/>
            <wp:docPr id="3" name="Image 3" descr="https://www.forum-voiliers-amel.net/letter_avatar_proxy/v4/letter/i/22d042/4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rum-voiliers-amel.net/letter_avatar_proxy/v4/letter/i/22d042/48.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51EC1" w:rsidRPr="00151EC1" w:rsidRDefault="00151EC1" w:rsidP="00151EC1">
      <w:pPr>
        <w:spacing w:after="0" w:line="240" w:lineRule="auto"/>
        <w:rPr>
          <w:rFonts w:ascii="Times New Roman" w:eastAsia="Times New Roman" w:hAnsi="Times New Roman" w:cs="Times New Roman"/>
          <w:sz w:val="24"/>
          <w:szCs w:val="24"/>
          <w:lang w:eastAsia="fr-FR"/>
        </w:rPr>
      </w:pPr>
      <w:hyperlink r:id="rId10" w:history="1">
        <w:proofErr w:type="spellStart"/>
        <w:r w:rsidRPr="00151EC1">
          <w:rPr>
            <w:rFonts w:ascii="Times New Roman" w:eastAsia="Times New Roman" w:hAnsi="Times New Roman" w:cs="Times New Roman"/>
            <w:b/>
            <w:bCs/>
            <w:color w:val="0000FF"/>
            <w:sz w:val="24"/>
            <w:szCs w:val="24"/>
            <w:lang w:eastAsia="fr-FR"/>
          </w:rPr>
          <w:t>Ilena</w:t>
        </w:r>
        <w:proofErr w:type="spellEnd"/>
      </w:hyperlink>
    </w:p>
    <w:p w:rsidR="00151EC1" w:rsidRPr="00151EC1" w:rsidRDefault="00151EC1" w:rsidP="00151EC1">
      <w:pPr>
        <w:spacing w:after="0" w:line="240" w:lineRule="auto"/>
        <w:rPr>
          <w:rFonts w:ascii="Times New Roman" w:eastAsia="Times New Roman" w:hAnsi="Times New Roman" w:cs="Times New Roman"/>
          <w:b/>
          <w:bCs/>
          <w:caps/>
          <w:color w:val="0D353D"/>
          <w:sz w:val="24"/>
          <w:szCs w:val="24"/>
          <w:lang w:eastAsia="fr-FR"/>
        </w:rPr>
      </w:pPr>
      <w:hyperlink r:id="rId11" w:tooltip="Date de publication" w:history="1">
        <w:r w:rsidRPr="00151EC1">
          <w:rPr>
            <w:rFonts w:ascii="Times New Roman" w:eastAsia="Times New Roman" w:hAnsi="Times New Roman" w:cs="Times New Roman"/>
            <w:b/>
            <w:bCs/>
            <w:caps/>
            <w:color w:val="0000FF"/>
            <w:sz w:val="24"/>
            <w:szCs w:val="24"/>
            <w:lang w:eastAsia="fr-FR"/>
          </w:rPr>
          <w:t>nov. 2011</w:t>
        </w:r>
      </w:hyperlink>
    </w:p>
    <w:p w:rsidR="00151EC1" w:rsidRPr="00151EC1" w:rsidRDefault="00151EC1" w:rsidP="00151EC1">
      <w:pPr>
        <w:spacing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Bonjour</w:t>
      </w:r>
      <w:proofErr w:type="gramStart"/>
      <w:r w:rsidRPr="00151EC1">
        <w:rPr>
          <w:rFonts w:ascii="Times New Roman" w:eastAsia="Times New Roman" w:hAnsi="Times New Roman" w:cs="Times New Roman"/>
          <w:sz w:val="24"/>
          <w:szCs w:val="24"/>
          <w:lang w:eastAsia="fr-FR"/>
        </w:rPr>
        <w:t>,</w:t>
      </w:r>
      <w:proofErr w:type="gramEnd"/>
      <w:r w:rsidRPr="00151EC1">
        <w:rPr>
          <w:rFonts w:ascii="Times New Roman" w:eastAsia="Times New Roman" w:hAnsi="Times New Roman" w:cs="Times New Roman"/>
          <w:sz w:val="24"/>
          <w:szCs w:val="24"/>
          <w:lang w:eastAsia="fr-FR"/>
        </w:rPr>
        <w:br/>
        <w:t xml:space="preserve">Ai lu la question ici et sur STW. Sur les </w:t>
      </w:r>
      <w:r>
        <w:rPr>
          <w:rFonts w:ascii="Times New Roman" w:eastAsia="Times New Roman" w:hAnsi="Times New Roman" w:cs="Times New Roman"/>
          <w:sz w:val="24"/>
          <w:szCs w:val="24"/>
          <w:lang w:eastAsia="fr-FR"/>
        </w:rPr>
        <w:t>conseils de Christian DUFOURD (</w:t>
      </w:r>
      <w:r w:rsidRPr="00151EC1">
        <w:rPr>
          <w:rFonts w:ascii="Times New Roman" w:eastAsia="Times New Roman" w:hAnsi="Times New Roman" w:cs="Times New Roman"/>
          <w:sz w:val="24"/>
          <w:szCs w:val="24"/>
          <w:lang w:eastAsia="fr-FR"/>
        </w:rPr>
        <w:t>Amel - LR) nous</w:t>
      </w:r>
      <w:r>
        <w:rPr>
          <w:rFonts w:ascii="Times New Roman" w:eastAsia="Times New Roman" w:hAnsi="Times New Roman" w:cs="Times New Roman"/>
          <w:sz w:val="24"/>
          <w:szCs w:val="24"/>
          <w:lang w:eastAsia="fr-FR"/>
        </w:rPr>
        <w:t xml:space="preserve"> amurons le spi a</w:t>
      </w:r>
      <w:r w:rsidRPr="00151EC1">
        <w:rPr>
          <w:rFonts w:ascii="Times New Roman" w:eastAsia="Times New Roman" w:hAnsi="Times New Roman" w:cs="Times New Roman"/>
          <w:sz w:val="24"/>
          <w:szCs w:val="24"/>
          <w:lang w:eastAsia="fr-FR"/>
        </w:rPr>
        <w:t xml:space="preserve">symétrique sur le pontet initialement prévu pour le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La pièce d’étrave étant conçue pour travailler en compression vers le bas et non en traction, C.D m’avait déconseillé l’installation d’un bout dehors.</w:t>
      </w:r>
      <w:r w:rsidRPr="00151EC1">
        <w:rPr>
          <w:rFonts w:ascii="Times New Roman" w:eastAsia="Times New Roman" w:hAnsi="Times New Roman" w:cs="Times New Roman"/>
          <w:sz w:val="24"/>
          <w:szCs w:val="24"/>
          <w:lang w:eastAsia="fr-FR"/>
        </w:rPr>
        <w:br/>
        <w:t xml:space="preserve">Drisse de spi: fixée sur une platine inox posée en tête de mat. Nous avons d’ailleurs </w:t>
      </w:r>
      <w:r>
        <w:rPr>
          <w:rFonts w:ascii="Times New Roman" w:eastAsia="Times New Roman" w:hAnsi="Times New Roman" w:cs="Times New Roman"/>
          <w:sz w:val="24"/>
          <w:szCs w:val="24"/>
          <w:lang w:eastAsia="fr-FR"/>
        </w:rPr>
        <w:t>grée 2 drisses par précaution (</w:t>
      </w:r>
      <w:r w:rsidRPr="00151EC1">
        <w:rPr>
          <w:rFonts w:ascii="Times New Roman" w:eastAsia="Times New Roman" w:hAnsi="Times New Roman" w:cs="Times New Roman"/>
          <w:sz w:val="24"/>
          <w:szCs w:val="24"/>
          <w:lang w:eastAsia="fr-FR"/>
        </w:rPr>
        <w:t>entre autre pour pouvoir monter dans le mât au cas où!) Par ailleurs, nous sommes équipés d’une chaussette qui ne pose aucun souci par rapport au gréement en général. Pour tourner les drisses de spi au repos, 2 taquets ont été posés sur les faces avant des platines de winch de drisse.</w:t>
      </w:r>
    </w:p>
    <w:p w:rsidR="00151EC1" w:rsidRP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Réglage du point d’amure: une bosse (</w:t>
      </w:r>
      <w:proofErr w:type="spellStart"/>
      <w:r w:rsidRPr="00151EC1">
        <w:rPr>
          <w:rFonts w:ascii="Times New Roman" w:eastAsia="Times New Roman" w:hAnsi="Times New Roman" w:cs="Times New Roman"/>
          <w:sz w:val="24"/>
          <w:szCs w:val="24"/>
          <w:lang w:eastAsia="fr-FR"/>
        </w:rPr>
        <w:t>Aramstar</w:t>
      </w:r>
      <w:proofErr w:type="spellEnd"/>
      <w:r w:rsidRPr="00151EC1">
        <w:rPr>
          <w:rFonts w:ascii="Times New Roman" w:eastAsia="Times New Roman" w:hAnsi="Times New Roman" w:cs="Times New Roman"/>
          <w:sz w:val="24"/>
          <w:szCs w:val="24"/>
          <w:lang w:eastAsia="fr-FR"/>
        </w:rPr>
        <w:t xml:space="preserve"> 8mm) part du point d’amure du spi et via une poulie de renvoie frappée, manille textile, sur le pontet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rejoint un palan 4 brins (Rafale 10mm) à hauteur du cockpit. Celui-ci est frappé, manille textile, au pied du chandelier immédiatement en arrière de la poulie de renvoi de l’écoute de génois. La présence à la base de ce chandelier d’un rond inox assure que la manœuvre, passée à l’intérieur, ne peut remonter sur le chandelier. Ainsi, le point d’amure est réglable depuis le cockpit.</w:t>
      </w:r>
      <w:r w:rsidRPr="00151EC1">
        <w:rPr>
          <w:rFonts w:ascii="Times New Roman" w:eastAsia="Times New Roman" w:hAnsi="Times New Roman" w:cs="Times New Roman"/>
          <w:sz w:val="24"/>
          <w:szCs w:val="24"/>
          <w:lang w:eastAsia="fr-FR"/>
        </w:rPr>
        <w:br/>
        <w:t>La poulie de renvoi au pontet rague sur la base du génois. Prévoir un fourreau de protection.</w:t>
      </w:r>
    </w:p>
    <w:p w:rsidR="00151EC1" w:rsidRP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 xml:space="preserve">Poulies de renvoi des écoutes: A hauteur des taquets d’amarrage arrière, sur cadène étanche </w:t>
      </w:r>
      <w:proofErr w:type="spellStart"/>
      <w:r w:rsidRPr="00151EC1">
        <w:rPr>
          <w:rFonts w:ascii="Times New Roman" w:eastAsia="Times New Roman" w:hAnsi="Times New Roman" w:cs="Times New Roman"/>
          <w:sz w:val="24"/>
          <w:szCs w:val="24"/>
          <w:lang w:eastAsia="fr-FR"/>
        </w:rPr>
        <w:t>Wichard</w:t>
      </w:r>
      <w:proofErr w:type="spellEnd"/>
      <w:r w:rsidRPr="00151EC1">
        <w:rPr>
          <w:rFonts w:ascii="Times New Roman" w:eastAsia="Times New Roman" w:hAnsi="Times New Roman" w:cs="Times New Roman"/>
          <w:sz w:val="24"/>
          <w:szCs w:val="24"/>
          <w:lang w:eastAsia="fr-FR"/>
        </w:rPr>
        <w:t xml:space="preserve"> (10 mm) bo</w:t>
      </w:r>
      <w:r>
        <w:rPr>
          <w:rFonts w:ascii="Times New Roman" w:eastAsia="Times New Roman" w:hAnsi="Times New Roman" w:cs="Times New Roman"/>
          <w:sz w:val="24"/>
          <w:szCs w:val="24"/>
          <w:lang w:eastAsia="fr-FR"/>
        </w:rPr>
        <w:t xml:space="preserve">ulonnée au travers </w:t>
      </w:r>
      <w:proofErr w:type="gramStart"/>
      <w:r>
        <w:rPr>
          <w:rFonts w:ascii="Times New Roman" w:eastAsia="Times New Roman" w:hAnsi="Times New Roman" w:cs="Times New Roman"/>
          <w:sz w:val="24"/>
          <w:szCs w:val="24"/>
          <w:lang w:eastAsia="fr-FR"/>
        </w:rPr>
        <w:t>du</w:t>
      </w:r>
      <w:proofErr w:type="gramEnd"/>
      <w:r>
        <w:rPr>
          <w:rFonts w:ascii="Times New Roman" w:eastAsia="Times New Roman" w:hAnsi="Times New Roman" w:cs="Times New Roman"/>
          <w:sz w:val="24"/>
          <w:szCs w:val="24"/>
          <w:lang w:eastAsia="fr-FR"/>
        </w:rPr>
        <w:t xml:space="preserve"> cale pied</w:t>
      </w:r>
      <w:r w:rsidRPr="00151EC1">
        <w:rPr>
          <w:rFonts w:ascii="Times New Roman" w:eastAsia="Times New Roman" w:hAnsi="Times New Roman" w:cs="Times New Roman"/>
          <w:sz w:val="24"/>
          <w:szCs w:val="24"/>
          <w:lang w:eastAsia="fr-FR"/>
        </w:rPr>
        <w:t>. Une bonne précaution, compte tenu de l’emplacement de ces poulies, est de naviguer avec l’échelle de bain amarrée à l’intérieur du bastingage. Sinon, l’écoute peut parfois accrocher l’échelle, par ex sur un déventement.</w:t>
      </w:r>
      <w:r w:rsidRPr="00151EC1">
        <w:rPr>
          <w:rFonts w:ascii="Times New Roman" w:eastAsia="Times New Roman" w:hAnsi="Times New Roman" w:cs="Times New Roman"/>
          <w:sz w:val="24"/>
          <w:szCs w:val="24"/>
          <w:lang w:eastAsia="fr-FR"/>
        </w:rPr>
        <w:br/>
        <w:t>Le seul inconvénient, pour ma part, de l’</w:t>
      </w:r>
      <w:proofErr w:type="spellStart"/>
      <w:r w:rsidRPr="00151EC1">
        <w:rPr>
          <w:rFonts w:ascii="Times New Roman" w:eastAsia="Times New Roman" w:hAnsi="Times New Roman" w:cs="Times New Roman"/>
          <w:sz w:val="24"/>
          <w:szCs w:val="24"/>
          <w:lang w:eastAsia="fr-FR"/>
        </w:rPr>
        <w:t>amurage</w:t>
      </w:r>
      <w:proofErr w:type="spellEnd"/>
      <w:r w:rsidRPr="00151EC1">
        <w:rPr>
          <w:rFonts w:ascii="Times New Roman" w:eastAsia="Times New Roman" w:hAnsi="Times New Roman" w:cs="Times New Roman"/>
          <w:sz w:val="24"/>
          <w:szCs w:val="24"/>
          <w:lang w:eastAsia="fr-FR"/>
        </w:rPr>
        <w:t xml:space="preserve"> sur le pontet </w:t>
      </w:r>
      <w:proofErr w:type="spellStart"/>
      <w:r w:rsidRPr="00151EC1">
        <w:rPr>
          <w:rFonts w:ascii="Times New Roman" w:eastAsia="Times New Roman" w:hAnsi="Times New Roman" w:cs="Times New Roman"/>
          <w:sz w:val="24"/>
          <w:szCs w:val="24"/>
          <w:lang w:eastAsia="fr-FR"/>
        </w:rPr>
        <w:t>ballooner</w:t>
      </w:r>
      <w:proofErr w:type="spellEnd"/>
      <w:r w:rsidRPr="00151EC1">
        <w:rPr>
          <w:rFonts w:ascii="Times New Roman" w:eastAsia="Times New Roman" w:hAnsi="Times New Roman" w:cs="Times New Roman"/>
          <w:sz w:val="24"/>
          <w:szCs w:val="24"/>
          <w:lang w:eastAsia="fr-FR"/>
        </w:rPr>
        <w:t xml:space="preserve"> réside dans la quasi nécessité de rentrer </w:t>
      </w:r>
      <w:proofErr w:type="spellStart"/>
      <w:r w:rsidRPr="00151EC1">
        <w:rPr>
          <w:rFonts w:ascii="Times New Roman" w:eastAsia="Times New Roman" w:hAnsi="Times New Roman" w:cs="Times New Roman"/>
          <w:sz w:val="24"/>
          <w:szCs w:val="24"/>
          <w:lang w:eastAsia="fr-FR"/>
        </w:rPr>
        <w:t>l’asy</w:t>
      </w:r>
      <w:proofErr w:type="spellEnd"/>
      <w:r w:rsidRPr="00151EC1">
        <w:rPr>
          <w:rFonts w:ascii="Times New Roman" w:eastAsia="Times New Roman" w:hAnsi="Times New Roman" w:cs="Times New Roman"/>
          <w:sz w:val="24"/>
          <w:szCs w:val="24"/>
          <w:lang w:eastAsia="fr-FR"/>
        </w:rPr>
        <w:t xml:space="preserve"> pour empanner. En effet, il est sans doute trop près du génois pour cette manœuvre.</w:t>
      </w:r>
    </w:p>
    <w:p w:rsidR="00151EC1" w:rsidRP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Bonne navigation</w:t>
      </w:r>
      <w:r w:rsidRPr="00151EC1">
        <w:rPr>
          <w:rFonts w:ascii="Times New Roman" w:eastAsia="Times New Roman" w:hAnsi="Times New Roman" w:cs="Times New Roman"/>
          <w:sz w:val="24"/>
          <w:szCs w:val="24"/>
          <w:lang w:eastAsia="fr-FR"/>
        </w:rPr>
        <w:br/>
        <w:t>Philippe</w:t>
      </w:r>
    </w:p>
    <w:p w:rsidR="00151EC1" w:rsidRDefault="00151EC1" w:rsidP="00151EC1">
      <w:pPr>
        <w:spacing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Patrick </w:t>
      </w:r>
      <w:proofErr w:type="spellStart"/>
      <w:r>
        <w:rPr>
          <w:rFonts w:ascii="Times New Roman" w:eastAsia="Times New Roman" w:hAnsi="Times New Roman" w:cs="Times New Roman"/>
          <w:sz w:val="24"/>
          <w:szCs w:val="24"/>
          <w:lang w:eastAsia="fr-FR"/>
        </w:rPr>
        <w:t>Naegels</w:t>
      </w:r>
      <w:proofErr w:type="spellEnd"/>
      <w:r>
        <w:rPr>
          <w:rFonts w:ascii="Times New Roman" w:eastAsia="Times New Roman" w:hAnsi="Times New Roman" w:cs="Times New Roman"/>
          <w:sz w:val="24"/>
          <w:szCs w:val="24"/>
          <w:lang w:eastAsia="fr-FR"/>
        </w:rPr>
        <w:t xml:space="preserve"> (Amel Caramel) confirmait de son côté la possibilité de naviguer sous </w:t>
      </w:r>
      <w:proofErr w:type="spellStart"/>
      <w:proofErr w:type="gramStart"/>
      <w:r>
        <w:rPr>
          <w:rFonts w:ascii="Times New Roman" w:eastAsia="Times New Roman" w:hAnsi="Times New Roman" w:cs="Times New Roman"/>
          <w:sz w:val="24"/>
          <w:szCs w:val="24"/>
          <w:lang w:eastAsia="fr-FR"/>
        </w:rPr>
        <w:t>ballooner</w:t>
      </w:r>
      <w:proofErr w:type="spellEnd"/>
      <w:proofErr w:type="gramEnd"/>
      <w:r>
        <w:rPr>
          <w:rFonts w:ascii="Times New Roman" w:eastAsia="Times New Roman" w:hAnsi="Times New Roman" w:cs="Times New Roman"/>
          <w:sz w:val="24"/>
          <w:szCs w:val="24"/>
          <w:lang w:eastAsia="fr-FR"/>
        </w:rPr>
        <w:t xml:space="preserve"> jusqu’à 30° du vent arrière.</w:t>
      </w:r>
    </w:p>
    <w:p w:rsidR="00151EC1" w:rsidRPr="00151EC1" w:rsidRDefault="00151EC1" w:rsidP="00151EC1">
      <w:pPr>
        <w:spacing w:after="0" w:line="240" w:lineRule="auto"/>
        <w:rPr>
          <w:rFonts w:ascii="Times New Roman" w:eastAsia="Times New Roman" w:hAnsi="Times New Roman" w:cs="Times New Roman"/>
          <w:sz w:val="24"/>
          <w:szCs w:val="24"/>
          <w:lang w:eastAsia="fr-FR"/>
        </w:rPr>
      </w:pPr>
      <w:hyperlink r:id="rId12" w:history="1">
        <w:proofErr w:type="spellStart"/>
        <w:r w:rsidRPr="00151EC1">
          <w:rPr>
            <w:rFonts w:ascii="Times New Roman" w:eastAsia="Times New Roman" w:hAnsi="Times New Roman" w:cs="Times New Roman"/>
            <w:b/>
            <w:bCs/>
            <w:color w:val="0000FF"/>
            <w:sz w:val="24"/>
            <w:szCs w:val="24"/>
            <w:lang w:eastAsia="fr-FR"/>
          </w:rPr>
          <w:t>Patrick_Naegels</w:t>
        </w:r>
        <w:proofErr w:type="spellEnd"/>
      </w:hyperlink>
    </w:p>
    <w:p w:rsidR="00151EC1" w:rsidRPr="00151EC1" w:rsidRDefault="00151EC1" w:rsidP="00151EC1">
      <w:pPr>
        <w:spacing w:after="0" w:line="240" w:lineRule="auto"/>
        <w:rPr>
          <w:rFonts w:ascii="Times New Roman" w:eastAsia="Times New Roman" w:hAnsi="Times New Roman" w:cs="Times New Roman"/>
          <w:b/>
          <w:bCs/>
          <w:caps/>
          <w:color w:val="0D353D"/>
          <w:sz w:val="24"/>
          <w:szCs w:val="24"/>
          <w:lang w:eastAsia="fr-FR"/>
        </w:rPr>
      </w:pPr>
      <w:hyperlink r:id="rId13" w:tooltip="Date de publication" w:history="1">
        <w:r w:rsidRPr="00151EC1">
          <w:rPr>
            <w:rFonts w:ascii="Times New Roman" w:eastAsia="Times New Roman" w:hAnsi="Times New Roman" w:cs="Times New Roman"/>
            <w:b/>
            <w:bCs/>
            <w:caps/>
            <w:color w:val="0000FF"/>
            <w:sz w:val="24"/>
            <w:szCs w:val="24"/>
            <w:lang w:eastAsia="fr-FR"/>
          </w:rPr>
          <w:t>avr. 2011</w:t>
        </w:r>
      </w:hyperlink>
    </w:p>
    <w:p w:rsidR="00151EC1" w:rsidRPr="00151EC1" w:rsidRDefault="00151EC1" w:rsidP="00151EC1">
      <w:pPr>
        <w:spacing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J’ai eu l’opportunité de comparer au sortir de l’Aber-</w:t>
      </w:r>
      <w:proofErr w:type="spellStart"/>
      <w:r w:rsidRPr="00151EC1">
        <w:rPr>
          <w:rFonts w:ascii="Times New Roman" w:eastAsia="Times New Roman" w:hAnsi="Times New Roman" w:cs="Times New Roman"/>
          <w:sz w:val="24"/>
          <w:szCs w:val="24"/>
          <w:lang w:eastAsia="fr-FR"/>
        </w:rPr>
        <w:t>Wrac’h</w:t>
      </w:r>
      <w:proofErr w:type="spellEnd"/>
      <w:r w:rsidRPr="00151EC1">
        <w:rPr>
          <w:rFonts w:ascii="Times New Roman" w:eastAsia="Times New Roman" w:hAnsi="Times New Roman" w:cs="Times New Roman"/>
          <w:sz w:val="24"/>
          <w:szCs w:val="24"/>
          <w:lang w:eastAsia="fr-FR"/>
        </w:rPr>
        <w:t xml:space="preserve"> mon SM 2000 avec génois+ </w:t>
      </w:r>
      <w:proofErr w:type="spellStart"/>
      <w:r w:rsidRPr="00151EC1">
        <w:rPr>
          <w:rFonts w:ascii="Times New Roman" w:eastAsia="Times New Roman" w:hAnsi="Times New Roman" w:cs="Times New Roman"/>
          <w:sz w:val="24"/>
          <w:szCs w:val="24"/>
          <w:lang w:eastAsia="fr-FR"/>
        </w:rPr>
        <w:t>balooner</w:t>
      </w:r>
      <w:proofErr w:type="spellEnd"/>
      <w:r w:rsidRPr="00151EC1">
        <w:rPr>
          <w:rFonts w:ascii="Times New Roman" w:eastAsia="Times New Roman" w:hAnsi="Times New Roman" w:cs="Times New Roman"/>
          <w:sz w:val="24"/>
          <w:szCs w:val="24"/>
          <w:lang w:eastAsia="fr-FR"/>
        </w:rPr>
        <w:t xml:space="preserve"> et un autre SM 2000 avec spi asymétrique.</w:t>
      </w:r>
    </w:p>
    <w:p w:rsidR="00151EC1" w:rsidRP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Dès que l’on sort de l’angle + ou - 30 ° du vent arrière, le spi est nettement plus performant.</w:t>
      </w:r>
      <w:r w:rsidRPr="00151EC1">
        <w:rPr>
          <w:rFonts w:ascii="Times New Roman" w:eastAsia="Times New Roman" w:hAnsi="Times New Roman" w:cs="Times New Roman"/>
          <w:sz w:val="24"/>
          <w:szCs w:val="24"/>
          <w:lang w:eastAsia="fr-FR"/>
        </w:rPr>
        <w:br/>
        <w:t xml:space="preserve">En revanche, au plein vent arrière, </w:t>
      </w:r>
      <w:proofErr w:type="gramStart"/>
      <w:r w:rsidRPr="00151EC1">
        <w:rPr>
          <w:rFonts w:ascii="Times New Roman" w:eastAsia="Times New Roman" w:hAnsi="Times New Roman" w:cs="Times New Roman"/>
          <w:sz w:val="24"/>
          <w:szCs w:val="24"/>
          <w:lang w:eastAsia="fr-FR"/>
        </w:rPr>
        <w:t>le</w:t>
      </w:r>
      <w:proofErr w:type="gramEnd"/>
      <w:r w:rsidRPr="00151EC1">
        <w:rPr>
          <w:rFonts w:ascii="Times New Roman" w:eastAsia="Times New Roman" w:hAnsi="Times New Roman" w:cs="Times New Roman"/>
          <w:sz w:val="24"/>
          <w:szCs w:val="24"/>
          <w:lang w:eastAsia="fr-FR"/>
        </w:rPr>
        <w:t xml:space="preserve"> coupe génois-</w:t>
      </w:r>
      <w:proofErr w:type="spellStart"/>
      <w:r w:rsidRPr="00151EC1">
        <w:rPr>
          <w:rFonts w:ascii="Times New Roman" w:eastAsia="Times New Roman" w:hAnsi="Times New Roman" w:cs="Times New Roman"/>
          <w:sz w:val="24"/>
          <w:szCs w:val="24"/>
          <w:lang w:eastAsia="fr-FR"/>
        </w:rPr>
        <w:t>balooner</w:t>
      </w:r>
      <w:proofErr w:type="spellEnd"/>
      <w:r w:rsidRPr="00151EC1">
        <w:rPr>
          <w:rFonts w:ascii="Times New Roman" w:eastAsia="Times New Roman" w:hAnsi="Times New Roman" w:cs="Times New Roman"/>
          <w:sz w:val="24"/>
          <w:szCs w:val="24"/>
          <w:lang w:eastAsia="fr-FR"/>
        </w:rPr>
        <w:t xml:space="preserve"> est imbattable.</w:t>
      </w:r>
    </w:p>
    <w:p w:rsidR="00151EC1" w:rsidRP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lastRenderedPageBreak/>
        <w:t>…</w:t>
      </w:r>
    </w:p>
    <w:p w:rsidR="00151EC1" w:rsidRDefault="00151EC1" w:rsidP="00151EC1">
      <w:pPr>
        <w:spacing w:before="100" w:beforeAutospacing="1" w:after="100" w:afterAutospacing="1" w:line="240" w:lineRule="auto"/>
        <w:rPr>
          <w:rFonts w:ascii="Times New Roman" w:eastAsia="Times New Roman" w:hAnsi="Times New Roman" w:cs="Times New Roman"/>
          <w:sz w:val="24"/>
          <w:szCs w:val="24"/>
          <w:lang w:eastAsia="fr-FR"/>
        </w:rPr>
      </w:pPr>
      <w:r w:rsidRPr="00151EC1">
        <w:rPr>
          <w:rFonts w:ascii="Times New Roman" w:eastAsia="Times New Roman" w:hAnsi="Times New Roman" w:cs="Times New Roman"/>
          <w:sz w:val="24"/>
          <w:szCs w:val="24"/>
          <w:lang w:eastAsia="fr-FR"/>
        </w:rPr>
        <w:t>Patrick</w:t>
      </w:r>
    </w:p>
    <w:p w:rsidR="004A63D0" w:rsidRPr="004A63D0" w:rsidRDefault="004A63D0" w:rsidP="004A63D0">
      <w:pPr>
        <w:spacing w:before="100" w:beforeAutospacing="1" w:after="100" w:afterAutospacing="1" w:line="240" w:lineRule="auto"/>
        <w:rPr>
          <w:rFonts w:ascii="Times New Roman" w:eastAsia="Times New Roman" w:hAnsi="Times New Roman" w:cs="Times New Roman"/>
          <w:sz w:val="24"/>
          <w:szCs w:val="24"/>
          <w:lang w:eastAsia="fr-FR"/>
        </w:rPr>
      </w:pPr>
      <w:r w:rsidRPr="004A63D0">
        <w:rPr>
          <w:rFonts w:ascii="Times New Roman" w:eastAsia="Times New Roman" w:hAnsi="Times New Roman" w:cs="Times New Roman"/>
          <w:sz w:val="24"/>
          <w:szCs w:val="24"/>
          <w:lang w:eastAsia="fr-FR"/>
        </w:rPr>
        <w:t xml:space="preserve">Une vidéo relative au maniement du </w:t>
      </w:r>
      <w:proofErr w:type="spellStart"/>
      <w:r w:rsidRPr="004A63D0">
        <w:rPr>
          <w:rFonts w:ascii="Times New Roman" w:eastAsia="Times New Roman" w:hAnsi="Times New Roman" w:cs="Times New Roman"/>
          <w:sz w:val="24"/>
          <w:szCs w:val="24"/>
          <w:lang w:eastAsia="fr-FR"/>
        </w:rPr>
        <w:t>ballooner</w:t>
      </w:r>
      <w:proofErr w:type="spellEnd"/>
    </w:p>
    <w:p w:rsidR="004A63D0" w:rsidRDefault="004A63D0" w:rsidP="004A63D0">
      <w:pPr>
        <w:spacing w:before="100" w:beforeAutospacing="1" w:after="100" w:afterAutospacing="1" w:line="240" w:lineRule="auto"/>
        <w:rPr>
          <w:rFonts w:ascii="Times New Roman" w:eastAsia="Times New Roman" w:hAnsi="Times New Roman" w:cs="Times New Roman"/>
          <w:sz w:val="24"/>
          <w:szCs w:val="24"/>
          <w:lang w:eastAsia="fr-FR"/>
        </w:rPr>
      </w:pPr>
      <w:r w:rsidRPr="004A63D0">
        <w:rPr>
          <w:rFonts w:ascii="Times New Roman" w:eastAsia="Times New Roman" w:hAnsi="Times New Roman" w:cs="Times New Roman"/>
          <w:sz w:val="24"/>
          <w:szCs w:val="24"/>
          <w:lang w:eastAsia="fr-FR"/>
        </w:rPr>
        <w:t>https://www.youtube.com/watch?v=KqNF1ggKGRw</w:t>
      </w:r>
    </w:p>
    <w:p w:rsidR="00A9201F" w:rsidRPr="00151EC1" w:rsidRDefault="00A9201F" w:rsidP="00151EC1">
      <w:pPr>
        <w:spacing w:before="100" w:beforeAutospacing="1" w:after="100" w:afterAutospacing="1" w:line="240" w:lineRule="auto"/>
        <w:rPr>
          <w:rFonts w:ascii="Times New Roman" w:eastAsia="Times New Roman" w:hAnsi="Times New Roman" w:cs="Times New Roman"/>
          <w:sz w:val="24"/>
          <w:szCs w:val="24"/>
          <w:lang w:eastAsia="fr-FR"/>
        </w:rPr>
      </w:pPr>
    </w:p>
    <w:p w:rsidR="00151EC1" w:rsidRPr="00151EC1" w:rsidRDefault="00151EC1" w:rsidP="00151EC1">
      <w:pPr>
        <w:spacing w:after="100" w:afterAutospacing="1" w:line="240" w:lineRule="auto"/>
        <w:rPr>
          <w:rFonts w:ascii="Times New Roman" w:eastAsia="Times New Roman" w:hAnsi="Times New Roman" w:cs="Times New Roman"/>
          <w:sz w:val="24"/>
          <w:szCs w:val="24"/>
          <w:lang w:eastAsia="fr-FR"/>
        </w:rPr>
      </w:pPr>
    </w:p>
    <w:p w:rsidR="00151EC1" w:rsidRDefault="00151EC1"/>
    <w:sectPr w:rsidR="00151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23"/>
    <w:rsid w:val="00151EC1"/>
    <w:rsid w:val="00391F23"/>
    <w:rsid w:val="004A63D0"/>
    <w:rsid w:val="00601D38"/>
    <w:rsid w:val="007148D5"/>
    <w:rsid w:val="009228C8"/>
    <w:rsid w:val="00962A27"/>
    <w:rsid w:val="009A1362"/>
    <w:rsid w:val="00A7271A"/>
    <w:rsid w:val="00A9201F"/>
    <w:rsid w:val="00C10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783A2-2527-43D7-A475-4037406A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2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743">
      <w:bodyDiv w:val="1"/>
      <w:marLeft w:val="0"/>
      <w:marRight w:val="0"/>
      <w:marTop w:val="0"/>
      <w:marBottom w:val="0"/>
      <w:divBdr>
        <w:top w:val="none" w:sz="0" w:space="0" w:color="auto"/>
        <w:left w:val="none" w:sz="0" w:space="0" w:color="auto"/>
        <w:bottom w:val="none" w:sz="0" w:space="0" w:color="auto"/>
        <w:right w:val="none" w:sz="0" w:space="0" w:color="auto"/>
      </w:divBdr>
      <w:divsChild>
        <w:div w:id="920410850">
          <w:marLeft w:val="0"/>
          <w:marRight w:val="0"/>
          <w:marTop w:val="0"/>
          <w:marBottom w:val="375"/>
          <w:divBdr>
            <w:top w:val="none" w:sz="0" w:space="0" w:color="auto"/>
            <w:left w:val="none" w:sz="0" w:space="0" w:color="auto"/>
            <w:bottom w:val="none" w:sz="0" w:space="0" w:color="auto"/>
            <w:right w:val="none" w:sz="0" w:space="0" w:color="auto"/>
          </w:divBdr>
          <w:divsChild>
            <w:div w:id="241766683">
              <w:marLeft w:val="0"/>
              <w:marRight w:val="0"/>
              <w:marTop w:val="0"/>
              <w:marBottom w:val="0"/>
              <w:divBdr>
                <w:top w:val="none" w:sz="0" w:space="0" w:color="auto"/>
                <w:left w:val="none" w:sz="0" w:space="0" w:color="auto"/>
                <w:bottom w:val="none" w:sz="0" w:space="0" w:color="auto"/>
                <w:right w:val="none" w:sz="0" w:space="0" w:color="auto"/>
              </w:divBdr>
            </w:div>
          </w:divsChild>
        </w:div>
        <w:div w:id="1773892840">
          <w:marLeft w:val="0"/>
          <w:marRight w:val="0"/>
          <w:marTop w:val="0"/>
          <w:marBottom w:val="0"/>
          <w:divBdr>
            <w:top w:val="none" w:sz="0" w:space="0" w:color="auto"/>
            <w:left w:val="none" w:sz="0" w:space="0" w:color="auto"/>
            <w:bottom w:val="none" w:sz="0" w:space="0" w:color="auto"/>
            <w:right w:val="none" w:sz="0" w:space="0" w:color="auto"/>
          </w:divBdr>
          <w:divsChild>
            <w:div w:id="2101439259">
              <w:marLeft w:val="0"/>
              <w:marRight w:val="0"/>
              <w:marTop w:val="0"/>
              <w:marBottom w:val="0"/>
              <w:divBdr>
                <w:top w:val="none" w:sz="0" w:space="0" w:color="auto"/>
                <w:left w:val="none" w:sz="0" w:space="0" w:color="auto"/>
                <w:bottom w:val="none" w:sz="0" w:space="0" w:color="auto"/>
                <w:right w:val="none" w:sz="0" w:space="0" w:color="auto"/>
              </w:divBdr>
              <w:divsChild>
                <w:div w:id="975911631">
                  <w:marLeft w:val="0"/>
                  <w:marRight w:val="0"/>
                  <w:marTop w:val="0"/>
                  <w:marBottom w:val="0"/>
                  <w:divBdr>
                    <w:top w:val="none" w:sz="0" w:space="0" w:color="auto"/>
                    <w:left w:val="none" w:sz="0" w:space="0" w:color="auto"/>
                    <w:bottom w:val="none" w:sz="0" w:space="0" w:color="auto"/>
                    <w:right w:val="none" w:sz="0" w:space="0" w:color="auto"/>
                  </w:divBdr>
                </w:div>
                <w:div w:id="1237940145">
                  <w:marLeft w:val="0"/>
                  <w:marRight w:val="0"/>
                  <w:marTop w:val="0"/>
                  <w:marBottom w:val="0"/>
                  <w:divBdr>
                    <w:top w:val="none" w:sz="0" w:space="0" w:color="auto"/>
                    <w:left w:val="none" w:sz="0" w:space="0" w:color="auto"/>
                    <w:bottom w:val="none" w:sz="0" w:space="0" w:color="auto"/>
                    <w:right w:val="none" w:sz="0" w:space="0" w:color="auto"/>
                  </w:divBdr>
                  <w:divsChild>
                    <w:div w:id="1001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89">
              <w:marLeft w:val="0"/>
              <w:marRight w:val="0"/>
              <w:marTop w:val="0"/>
              <w:marBottom w:val="0"/>
              <w:divBdr>
                <w:top w:val="none" w:sz="0" w:space="0" w:color="auto"/>
                <w:left w:val="none" w:sz="0" w:space="0" w:color="auto"/>
                <w:bottom w:val="none" w:sz="0" w:space="0" w:color="auto"/>
                <w:right w:val="none" w:sz="0" w:space="0" w:color="auto"/>
              </w:divBdr>
              <w:divsChild>
                <w:div w:id="16739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210">
      <w:bodyDiv w:val="1"/>
      <w:marLeft w:val="0"/>
      <w:marRight w:val="0"/>
      <w:marTop w:val="0"/>
      <w:marBottom w:val="0"/>
      <w:divBdr>
        <w:top w:val="none" w:sz="0" w:space="0" w:color="auto"/>
        <w:left w:val="none" w:sz="0" w:space="0" w:color="auto"/>
        <w:bottom w:val="none" w:sz="0" w:space="0" w:color="auto"/>
        <w:right w:val="none" w:sz="0" w:space="0" w:color="auto"/>
      </w:divBdr>
      <w:divsChild>
        <w:div w:id="1994677377">
          <w:marLeft w:val="0"/>
          <w:marRight w:val="0"/>
          <w:marTop w:val="0"/>
          <w:marBottom w:val="375"/>
          <w:divBdr>
            <w:top w:val="none" w:sz="0" w:space="0" w:color="auto"/>
            <w:left w:val="none" w:sz="0" w:space="0" w:color="auto"/>
            <w:bottom w:val="none" w:sz="0" w:space="0" w:color="auto"/>
            <w:right w:val="none" w:sz="0" w:space="0" w:color="auto"/>
          </w:divBdr>
          <w:divsChild>
            <w:div w:id="1871532311">
              <w:marLeft w:val="0"/>
              <w:marRight w:val="0"/>
              <w:marTop w:val="0"/>
              <w:marBottom w:val="0"/>
              <w:divBdr>
                <w:top w:val="none" w:sz="0" w:space="0" w:color="auto"/>
                <w:left w:val="none" w:sz="0" w:space="0" w:color="auto"/>
                <w:bottom w:val="none" w:sz="0" w:space="0" w:color="auto"/>
                <w:right w:val="none" w:sz="0" w:space="0" w:color="auto"/>
              </w:divBdr>
            </w:div>
          </w:divsChild>
        </w:div>
        <w:div w:id="830828008">
          <w:marLeft w:val="0"/>
          <w:marRight w:val="0"/>
          <w:marTop w:val="0"/>
          <w:marBottom w:val="0"/>
          <w:divBdr>
            <w:top w:val="none" w:sz="0" w:space="0" w:color="auto"/>
            <w:left w:val="none" w:sz="0" w:space="0" w:color="auto"/>
            <w:bottom w:val="none" w:sz="0" w:space="0" w:color="auto"/>
            <w:right w:val="none" w:sz="0" w:space="0" w:color="auto"/>
          </w:divBdr>
          <w:divsChild>
            <w:div w:id="1198465858">
              <w:marLeft w:val="0"/>
              <w:marRight w:val="0"/>
              <w:marTop w:val="0"/>
              <w:marBottom w:val="0"/>
              <w:divBdr>
                <w:top w:val="none" w:sz="0" w:space="0" w:color="auto"/>
                <w:left w:val="none" w:sz="0" w:space="0" w:color="auto"/>
                <w:bottom w:val="none" w:sz="0" w:space="0" w:color="auto"/>
                <w:right w:val="none" w:sz="0" w:space="0" w:color="auto"/>
              </w:divBdr>
              <w:divsChild>
                <w:div w:id="1516991424">
                  <w:marLeft w:val="0"/>
                  <w:marRight w:val="0"/>
                  <w:marTop w:val="0"/>
                  <w:marBottom w:val="0"/>
                  <w:divBdr>
                    <w:top w:val="none" w:sz="0" w:space="0" w:color="auto"/>
                    <w:left w:val="none" w:sz="0" w:space="0" w:color="auto"/>
                    <w:bottom w:val="none" w:sz="0" w:space="0" w:color="auto"/>
                    <w:right w:val="none" w:sz="0" w:space="0" w:color="auto"/>
                  </w:divBdr>
                </w:div>
                <w:div w:id="795368556">
                  <w:marLeft w:val="0"/>
                  <w:marRight w:val="0"/>
                  <w:marTop w:val="0"/>
                  <w:marBottom w:val="0"/>
                  <w:divBdr>
                    <w:top w:val="none" w:sz="0" w:space="0" w:color="auto"/>
                    <w:left w:val="none" w:sz="0" w:space="0" w:color="auto"/>
                    <w:bottom w:val="none" w:sz="0" w:space="0" w:color="auto"/>
                    <w:right w:val="none" w:sz="0" w:space="0" w:color="auto"/>
                  </w:divBdr>
                  <w:divsChild>
                    <w:div w:id="87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5575">
              <w:marLeft w:val="0"/>
              <w:marRight w:val="0"/>
              <w:marTop w:val="0"/>
              <w:marBottom w:val="0"/>
              <w:divBdr>
                <w:top w:val="none" w:sz="0" w:space="0" w:color="auto"/>
                <w:left w:val="none" w:sz="0" w:space="0" w:color="auto"/>
                <w:bottom w:val="none" w:sz="0" w:space="0" w:color="auto"/>
                <w:right w:val="none" w:sz="0" w:space="0" w:color="auto"/>
              </w:divBdr>
              <w:divsChild>
                <w:div w:id="116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50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46">
          <w:marLeft w:val="0"/>
          <w:marRight w:val="0"/>
          <w:marTop w:val="0"/>
          <w:marBottom w:val="375"/>
          <w:divBdr>
            <w:top w:val="none" w:sz="0" w:space="0" w:color="auto"/>
            <w:left w:val="none" w:sz="0" w:space="0" w:color="auto"/>
            <w:bottom w:val="none" w:sz="0" w:space="0" w:color="auto"/>
            <w:right w:val="none" w:sz="0" w:space="0" w:color="auto"/>
          </w:divBdr>
          <w:divsChild>
            <w:div w:id="1345783159">
              <w:marLeft w:val="0"/>
              <w:marRight w:val="0"/>
              <w:marTop w:val="0"/>
              <w:marBottom w:val="0"/>
              <w:divBdr>
                <w:top w:val="none" w:sz="0" w:space="0" w:color="auto"/>
                <w:left w:val="none" w:sz="0" w:space="0" w:color="auto"/>
                <w:bottom w:val="none" w:sz="0" w:space="0" w:color="auto"/>
                <w:right w:val="none" w:sz="0" w:space="0" w:color="auto"/>
              </w:divBdr>
            </w:div>
          </w:divsChild>
        </w:div>
        <w:div w:id="1395202028">
          <w:marLeft w:val="0"/>
          <w:marRight w:val="0"/>
          <w:marTop w:val="0"/>
          <w:marBottom w:val="0"/>
          <w:divBdr>
            <w:top w:val="none" w:sz="0" w:space="0" w:color="auto"/>
            <w:left w:val="none" w:sz="0" w:space="0" w:color="auto"/>
            <w:bottom w:val="none" w:sz="0" w:space="0" w:color="auto"/>
            <w:right w:val="none" w:sz="0" w:space="0" w:color="auto"/>
          </w:divBdr>
          <w:divsChild>
            <w:div w:id="858277235">
              <w:marLeft w:val="0"/>
              <w:marRight w:val="0"/>
              <w:marTop w:val="0"/>
              <w:marBottom w:val="0"/>
              <w:divBdr>
                <w:top w:val="none" w:sz="0" w:space="0" w:color="auto"/>
                <w:left w:val="none" w:sz="0" w:space="0" w:color="auto"/>
                <w:bottom w:val="none" w:sz="0" w:space="0" w:color="auto"/>
                <w:right w:val="none" w:sz="0" w:space="0" w:color="auto"/>
              </w:divBdr>
              <w:divsChild>
                <w:div w:id="2095473721">
                  <w:marLeft w:val="0"/>
                  <w:marRight w:val="0"/>
                  <w:marTop w:val="0"/>
                  <w:marBottom w:val="0"/>
                  <w:divBdr>
                    <w:top w:val="none" w:sz="0" w:space="0" w:color="auto"/>
                    <w:left w:val="none" w:sz="0" w:space="0" w:color="auto"/>
                    <w:bottom w:val="none" w:sz="0" w:space="0" w:color="auto"/>
                    <w:right w:val="none" w:sz="0" w:space="0" w:color="auto"/>
                  </w:divBdr>
                </w:div>
                <w:div w:id="1918592192">
                  <w:marLeft w:val="0"/>
                  <w:marRight w:val="0"/>
                  <w:marTop w:val="0"/>
                  <w:marBottom w:val="0"/>
                  <w:divBdr>
                    <w:top w:val="none" w:sz="0" w:space="0" w:color="auto"/>
                    <w:left w:val="none" w:sz="0" w:space="0" w:color="auto"/>
                    <w:bottom w:val="none" w:sz="0" w:space="0" w:color="auto"/>
                    <w:right w:val="none" w:sz="0" w:space="0" w:color="auto"/>
                  </w:divBdr>
                  <w:divsChild>
                    <w:div w:id="217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8425">
              <w:marLeft w:val="0"/>
              <w:marRight w:val="0"/>
              <w:marTop w:val="0"/>
              <w:marBottom w:val="0"/>
              <w:divBdr>
                <w:top w:val="none" w:sz="0" w:space="0" w:color="auto"/>
                <w:left w:val="none" w:sz="0" w:space="0" w:color="auto"/>
                <w:bottom w:val="none" w:sz="0" w:space="0" w:color="auto"/>
                <w:right w:val="none" w:sz="0" w:space="0" w:color="auto"/>
              </w:divBdr>
              <w:divsChild>
                <w:div w:id="11512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9757">
      <w:bodyDiv w:val="1"/>
      <w:marLeft w:val="0"/>
      <w:marRight w:val="0"/>
      <w:marTop w:val="0"/>
      <w:marBottom w:val="0"/>
      <w:divBdr>
        <w:top w:val="none" w:sz="0" w:space="0" w:color="auto"/>
        <w:left w:val="none" w:sz="0" w:space="0" w:color="auto"/>
        <w:bottom w:val="none" w:sz="0" w:space="0" w:color="auto"/>
        <w:right w:val="none" w:sz="0" w:space="0" w:color="auto"/>
      </w:divBdr>
      <w:divsChild>
        <w:div w:id="803542113">
          <w:marLeft w:val="0"/>
          <w:marRight w:val="0"/>
          <w:marTop w:val="0"/>
          <w:marBottom w:val="0"/>
          <w:divBdr>
            <w:top w:val="none" w:sz="0" w:space="0" w:color="auto"/>
            <w:left w:val="none" w:sz="0" w:space="0" w:color="auto"/>
            <w:bottom w:val="none" w:sz="0" w:space="0" w:color="auto"/>
            <w:right w:val="none" w:sz="0" w:space="0" w:color="auto"/>
          </w:divBdr>
          <w:divsChild>
            <w:div w:id="204607163">
              <w:marLeft w:val="0"/>
              <w:marRight w:val="0"/>
              <w:marTop w:val="0"/>
              <w:marBottom w:val="0"/>
              <w:divBdr>
                <w:top w:val="none" w:sz="0" w:space="0" w:color="auto"/>
                <w:left w:val="none" w:sz="0" w:space="0" w:color="auto"/>
                <w:bottom w:val="none" w:sz="0" w:space="0" w:color="auto"/>
                <w:right w:val="none" w:sz="0" w:space="0" w:color="auto"/>
              </w:divBdr>
            </w:div>
            <w:div w:id="771629817">
              <w:marLeft w:val="0"/>
              <w:marRight w:val="0"/>
              <w:marTop w:val="0"/>
              <w:marBottom w:val="0"/>
              <w:divBdr>
                <w:top w:val="none" w:sz="0" w:space="0" w:color="auto"/>
                <w:left w:val="none" w:sz="0" w:space="0" w:color="auto"/>
                <w:bottom w:val="none" w:sz="0" w:space="0" w:color="auto"/>
                <w:right w:val="none" w:sz="0" w:space="0" w:color="auto"/>
              </w:divBdr>
              <w:divsChild>
                <w:div w:id="6836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1140">
          <w:marLeft w:val="0"/>
          <w:marRight w:val="0"/>
          <w:marTop w:val="0"/>
          <w:marBottom w:val="0"/>
          <w:divBdr>
            <w:top w:val="none" w:sz="0" w:space="0" w:color="auto"/>
            <w:left w:val="none" w:sz="0" w:space="0" w:color="auto"/>
            <w:bottom w:val="none" w:sz="0" w:space="0" w:color="auto"/>
            <w:right w:val="none" w:sz="0" w:space="0" w:color="auto"/>
          </w:divBdr>
          <w:divsChild>
            <w:div w:id="2039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um-voiliers-amel.net/u/Ilena" TargetMode="External"/><Relationship Id="rId13" Type="http://schemas.openxmlformats.org/officeDocument/2006/relationships/hyperlink" Target="https://www.forum-voiliers-amel.net/t/utilisateur-du-ballooner/1286/5" TargetMode="External"/><Relationship Id="rId3" Type="http://schemas.openxmlformats.org/officeDocument/2006/relationships/webSettings" Target="webSettings.xml"/><Relationship Id="rId7" Type="http://schemas.openxmlformats.org/officeDocument/2006/relationships/hyperlink" Target="https://www.forum-voiliers-amel.net/t/remplacement-de-la-bague-dusure-sur-une-transmiss/947/5" TargetMode="External"/><Relationship Id="rId12" Type="http://schemas.openxmlformats.org/officeDocument/2006/relationships/hyperlink" Target="https://www.forum-voiliers-amel.net/u/Patrick_Naeg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um-voiliers-amel.net/u/Ilena" TargetMode="External"/><Relationship Id="rId11" Type="http://schemas.openxmlformats.org/officeDocument/2006/relationships/hyperlink" Target="https://www.forum-voiliers-amel.net/t/utilisateur-du-ballooner/1286/1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orum-voiliers-amel.net/u/Ilena" TargetMode="External"/><Relationship Id="rId4" Type="http://schemas.openxmlformats.org/officeDocument/2006/relationships/hyperlink" Target="https://www.forum-voiliers-amel.net/u/Ilena" TargetMode="External"/><Relationship Id="rId9" Type="http://schemas.openxmlformats.org/officeDocument/2006/relationships/hyperlink" Target="https://www.forum-voiliers-amel.net/t/utilisateur-du-ballooner/1286/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2025-06-09T11:59:00Z</dcterms:created>
  <dcterms:modified xsi:type="dcterms:W3CDTF">2025-06-09T13:41:00Z</dcterms:modified>
</cp:coreProperties>
</file>