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71C" w:rsidRPr="002240EB" w:rsidRDefault="0004671C" w:rsidP="0004671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fr-FR"/>
        </w:rPr>
      </w:pPr>
      <w:r w:rsidRPr="002240EB">
        <w:rPr>
          <w:rFonts w:ascii="Times New Roman" w:eastAsia="Times New Roman" w:hAnsi="Times New Roman" w:cs="Times New Roman"/>
          <w:b/>
          <w:bCs/>
          <w:kern w:val="36"/>
          <w:sz w:val="32"/>
          <w:szCs w:val="32"/>
          <w:lang w:eastAsia="fr-FR"/>
        </w:rPr>
        <w:t>VOIE D’EAU</w:t>
      </w:r>
    </w:p>
    <w:p w:rsidR="0004671C" w:rsidRPr="002240EB" w:rsidRDefault="0004671C" w:rsidP="0004671C">
      <w:pPr>
        <w:pStyle w:val="Paragraphedeliste"/>
        <w:numPr>
          <w:ilvl w:val="0"/>
          <w:numId w:val="1"/>
        </w:numPr>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fr-FR"/>
        </w:rPr>
      </w:pPr>
      <w:r w:rsidRPr="002240EB">
        <w:rPr>
          <w:rFonts w:ascii="Times New Roman" w:eastAsia="Times New Roman" w:hAnsi="Times New Roman" w:cs="Times New Roman"/>
          <w:b/>
          <w:bCs/>
          <w:kern w:val="36"/>
          <w:sz w:val="32"/>
          <w:szCs w:val="32"/>
          <w:lang w:eastAsia="fr-FR"/>
        </w:rPr>
        <w:t xml:space="preserve"> Mettre le moteur en marche pour recharger les batteries et faire fonctionner les pompes électriques</w:t>
      </w:r>
    </w:p>
    <w:p w:rsidR="0004671C" w:rsidRPr="002240EB" w:rsidRDefault="0004671C" w:rsidP="0004671C">
      <w:pPr>
        <w:pStyle w:val="Paragraphedeliste"/>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fr-FR"/>
        </w:rPr>
      </w:pPr>
    </w:p>
    <w:p w:rsidR="0004671C" w:rsidRPr="002240EB" w:rsidRDefault="0004671C" w:rsidP="0004671C">
      <w:pPr>
        <w:pStyle w:val="Paragraphedeliste"/>
        <w:numPr>
          <w:ilvl w:val="0"/>
          <w:numId w:val="1"/>
        </w:numPr>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fr-FR"/>
        </w:rPr>
      </w:pPr>
      <w:r w:rsidRPr="002240EB">
        <w:rPr>
          <w:rFonts w:ascii="Times New Roman" w:eastAsia="Times New Roman" w:hAnsi="Times New Roman" w:cs="Times New Roman"/>
          <w:b/>
          <w:bCs/>
          <w:kern w:val="36"/>
          <w:sz w:val="32"/>
          <w:szCs w:val="32"/>
          <w:lang w:eastAsia="fr-FR"/>
        </w:rPr>
        <w:t>Stopper le bateau ou le mettre à la cape</w:t>
      </w:r>
    </w:p>
    <w:p w:rsidR="0004671C" w:rsidRPr="002240EB" w:rsidRDefault="0004671C" w:rsidP="0004671C">
      <w:pPr>
        <w:pStyle w:val="Paragraphedeliste"/>
        <w:jc w:val="both"/>
        <w:rPr>
          <w:rFonts w:ascii="Times New Roman" w:eastAsia="Times New Roman" w:hAnsi="Times New Roman" w:cs="Times New Roman"/>
          <w:b/>
          <w:bCs/>
          <w:kern w:val="36"/>
          <w:sz w:val="32"/>
          <w:szCs w:val="32"/>
          <w:lang w:eastAsia="fr-FR"/>
        </w:rPr>
      </w:pPr>
    </w:p>
    <w:p w:rsidR="0004671C" w:rsidRPr="002240EB" w:rsidRDefault="0004671C" w:rsidP="0004671C">
      <w:pPr>
        <w:pStyle w:val="Paragraphedeliste"/>
        <w:numPr>
          <w:ilvl w:val="0"/>
          <w:numId w:val="1"/>
        </w:numPr>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fr-FR"/>
        </w:rPr>
      </w:pPr>
      <w:r w:rsidRPr="002240EB">
        <w:rPr>
          <w:rFonts w:ascii="Times New Roman" w:eastAsia="Times New Roman" w:hAnsi="Times New Roman" w:cs="Times New Roman"/>
          <w:b/>
          <w:bCs/>
          <w:kern w:val="36"/>
          <w:sz w:val="32"/>
          <w:szCs w:val="32"/>
          <w:lang w:eastAsia="fr-FR"/>
        </w:rPr>
        <w:t>Positionner la pompe thermique dans le cockpit, brancher l’évacuation et la en mettre en marche</w:t>
      </w:r>
    </w:p>
    <w:p w:rsidR="0004671C" w:rsidRPr="002240EB" w:rsidRDefault="0004671C" w:rsidP="0004671C">
      <w:pPr>
        <w:pStyle w:val="Paragraphedeliste"/>
        <w:ind w:hanging="360"/>
        <w:jc w:val="both"/>
        <w:rPr>
          <w:rFonts w:ascii="Times New Roman" w:eastAsia="Times New Roman" w:hAnsi="Times New Roman" w:cs="Times New Roman"/>
          <w:b/>
          <w:bCs/>
          <w:kern w:val="36"/>
          <w:sz w:val="32"/>
          <w:szCs w:val="32"/>
          <w:lang w:eastAsia="fr-FR"/>
        </w:rPr>
      </w:pPr>
    </w:p>
    <w:p w:rsidR="0004671C" w:rsidRPr="002240EB" w:rsidRDefault="0004671C" w:rsidP="0004671C">
      <w:pPr>
        <w:pStyle w:val="Paragraphedeliste"/>
        <w:numPr>
          <w:ilvl w:val="0"/>
          <w:numId w:val="1"/>
        </w:numPr>
        <w:jc w:val="both"/>
        <w:rPr>
          <w:rFonts w:ascii="Times New Roman" w:eastAsia="Times New Roman" w:hAnsi="Times New Roman" w:cs="Times New Roman"/>
          <w:b/>
          <w:bCs/>
          <w:kern w:val="36"/>
          <w:sz w:val="32"/>
          <w:szCs w:val="32"/>
          <w:lang w:eastAsia="fr-FR"/>
        </w:rPr>
      </w:pPr>
      <w:r w:rsidRPr="002240EB">
        <w:rPr>
          <w:rFonts w:ascii="Times New Roman" w:eastAsia="Times New Roman" w:hAnsi="Times New Roman" w:cs="Times New Roman"/>
          <w:b/>
          <w:bCs/>
          <w:kern w:val="36"/>
          <w:sz w:val="32"/>
          <w:szCs w:val="32"/>
          <w:lang w:eastAsia="fr-FR"/>
        </w:rPr>
        <w:t xml:space="preserve">Fermer toutes les vannes et ne les ouvrir qu’en cas de besoin </w:t>
      </w:r>
    </w:p>
    <w:p w:rsidR="0004671C" w:rsidRPr="002240EB" w:rsidRDefault="0004671C" w:rsidP="0004671C">
      <w:pPr>
        <w:pStyle w:val="Paragraphedeliste"/>
        <w:jc w:val="both"/>
        <w:rPr>
          <w:rFonts w:ascii="Times New Roman" w:eastAsia="Times New Roman" w:hAnsi="Times New Roman" w:cs="Times New Roman"/>
          <w:b/>
          <w:bCs/>
          <w:kern w:val="36"/>
          <w:sz w:val="32"/>
          <w:szCs w:val="32"/>
          <w:lang w:eastAsia="fr-FR"/>
        </w:rPr>
      </w:pPr>
    </w:p>
    <w:p w:rsidR="0004671C" w:rsidRPr="002240EB" w:rsidRDefault="0004671C" w:rsidP="0004671C">
      <w:pPr>
        <w:pStyle w:val="Paragraphedeliste"/>
        <w:numPr>
          <w:ilvl w:val="0"/>
          <w:numId w:val="1"/>
        </w:numPr>
        <w:jc w:val="both"/>
        <w:rPr>
          <w:rFonts w:ascii="Times New Roman" w:eastAsia="Times New Roman" w:hAnsi="Times New Roman" w:cs="Times New Roman"/>
          <w:b/>
          <w:bCs/>
          <w:kern w:val="36"/>
          <w:sz w:val="32"/>
          <w:szCs w:val="32"/>
          <w:lang w:eastAsia="fr-FR"/>
        </w:rPr>
      </w:pPr>
      <w:r w:rsidRPr="002240EB">
        <w:rPr>
          <w:rFonts w:ascii="Times New Roman" w:eastAsia="Times New Roman" w:hAnsi="Times New Roman" w:cs="Times New Roman"/>
          <w:b/>
          <w:bCs/>
          <w:kern w:val="36"/>
          <w:sz w:val="32"/>
          <w:szCs w:val="32"/>
          <w:lang w:eastAsia="fr-FR"/>
        </w:rPr>
        <w:t>Mettre le tuyau d’eau de mer du moteur (en marche) pour aspirer l’eau en fond de cale</w:t>
      </w:r>
      <w:r>
        <w:rPr>
          <w:rFonts w:ascii="Times New Roman" w:eastAsia="Times New Roman" w:hAnsi="Times New Roman" w:cs="Times New Roman"/>
          <w:b/>
          <w:bCs/>
          <w:kern w:val="36"/>
          <w:sz w:val="32"/>
          <w:szCs w:val="32"/>
          <w:lang w:eastAsia="fr-FR"/>
        </w:rPr>
        <w:t xml:space="preserve"> (vanne avec une dérivation)</w:t>
      </w:r>
    </w:p>
    <w:p w:rsidR="0004671C" w:rsidRPr="002240EB" w:rsidRDefault="0004671C" w:rsidP="0004671C">
      <w:pPr>
        <w:pStyle w:val="Paragraphedeliste"/>
        <w:ind w:hanging="360"/>
        <w:jc w:val="both"/>
        <w:rPr>
          <w:rFonts w:ascii="Times New Roman" w:eastAsia="Times New Roman" w:hAnsi="Times New Roman" w:cs="Times New Roman"/>
          <w:b/>
          <w:bCs/>
          <w:kern w:val="36"/>
          <w:sz w:val="32"/>
          <w:szCs w:val="32"/>
          <w:lang w:eastAsia="fr-FR"/>
        </w:rPr>
      </w:pPr>
    </w:p>
    <w:p w:rsidR="0004671C" w:rsidRPr="002240EB" w:rsidRDefault="0004671C" w:rsidP="0004671C">
      <w:pPr>
        <w:pStyle w:val="Paragraphedeliste"/>
        <w:numPr>
          <w:ilvl w:val="0"/>
          <w:numId w:val="1"/>
        </w:numPr>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fr-FR"/>
        </w:rPr>
      </w:pPr>
      <w:r w:rsidRPr="002240EB">
        <w:rPr>
          <w:rFonts w:ascii="Times New Roman" w:eastAsia="Times New Roman" w:hAnsi="Times New Roman" w:cs="Times New Roman"/>
          <w:b/>
          <w:bCs/>
          <w:kern w:val="36"/>
          <w:sz w:val="32"/>
          <w:szCs w:val="32"/>
          <w:lang w:eastAsia="fr-FR"/>
        </w:rPr>
        <w:t xml:space="preserve"> Si presse étoupe : mastic ou durite fendue (</w:t>
      </w:r>
      <w:r>
        <w:rPr>
          <w:rFonts w:ascii="Times New Roman" w:eastAsia="Times New Roman" w:hAnsi="Times New Roman" w:cs="Times New Roman"/>
          <w:b/>
          <w:bCs/>
          <w:kern w:val="36"/>
          <w:sz w:val="32"/>
          <w:szCs w:val="32"/>
          <w:lang w:eastAsia="fr-FR"/>
        </w:rPr>
        <w:t xml:space="preserve">ou </w:t>
      </w:r>
      <w:r w:rsidRPr="002240EB">
        <w:rPr>
          <w:rFonts w:ascii="Times New Roman" w:eastAsia="Times New Roman" w:hAnsi="Times New Roman" w:cs="Times New Roman"/>
          <w:b/>
          <w:bCs/>
          <w:kern w:val="36"/>
          <w:sz w:val="32"/>
          <w:szCs w:val="32"/>
          <w:lang w:eastAsia="fr-FR"/>
        </w:rPr>
        <w:t>chambre à air) avec 2 colliers de serrage</w:t>
      </w:r>
    </w:p>
    <w:p w:rsidR="0004671C" w:rsidRPr="002240EB" w:rsidRDefault="0004671C" w:rsidP="0004671C">
      <w:pPr>
        <w:spacing w:before="100" w:beforeAutospacing="1" w:after="100" w:afterAutospacing="1" w:line="240" w:lineRule="auto"/>
        <w:ind w:left="720" w:hanging="360"/>
        <w:jc w:val="both"/>
        <w:outlineLvl w:val="0"/>
        <w:rPr>
          <w:rFonts w:ascii="Times New Roman" w:eastAsia="Times New Roman" w:hAnsi="Times New Roman" w:cs="Times New Roman"/>
          <w:b/>
          <w:bCs/>
          <w:kern w:val="36"/>
          <w:sz w:val="32"/>
          <w:szCs w:val="32"/>
          <w:lang w:eastAsia="fr-FR"/>
        </w:rPr>
      </w:pPr>
    </w:p>
    <w:p w:rsidR="0004671C" w:rsidRPr="002240EB" w:rsidRDefault="0004671C" w:rsidP="0004671C">
      <w:pPr>
        <w:pStyle w:val="Paragraphedeliste"/>
        <w:numPr>
          <w:ilvl w:val="0"/>
          <w:numId w:val="1"/>
        </w:numPr>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fr-FR"/>
        </w:rPr>
      </w:pPr>
      <w:r w:rsidRPr="002240EB">
        <w:rPr>
          <w:rFonts w:ascii="Times New Roman" w:eastAsia="Times New Roman" w:hAnsi="Times New Roman" w:cs="Times New Roman"/>
          <w:b/>
          <w:bCs/>
          <w:kern w:val="36"/>
          <w:sz w:val="32"/>
          <w:szCs w:val="32"/>
          <w:lang w:eastAsia="fr-FR"/>
        </w:rPr>
        <w:t xml:space="preserve"> Si fente(s) autour de la quille : mastic</w:t>
      </w:r>
    </w:p>
    <w:p w:rsidR="0004671C" w:rsidRPr="002240EB" w:rsidRDefault="0004671C" w:rsidP="0004671C">
      <w:pPr>
        <w:pStyle w:val="Paragraphedeliste"/>
        <w:jc w:val="both"/>
        <w:rPr>
          <w:rFonts w:ascii="Times New Roman" w:eastAsia="Times New Roman" w:hAnsi="Times New Roman" w:cs="Times New Roman"/>
          <w:b/>
          <w:bCs/>
          <w:kern w:val="36"/>
          <w:sz w:val="32"/>
          <w:szCs w:val="32"/>
          <w:lang w:eastAsia="fr-FR"/>
        </w:rPr>
      </w:pPr>
    </w:p>
    <w:p w:rsidR="0004671C" w:rsidRPr="002240EB" w:rsidRDefault="0004671C" w:rsidP="0004671C">
      <w:pPr>
        <w:pStyle w:val="Paragraphedeliste"/>
        <w:numPr>
          <w:ilvl w:val="0"/>
          <w:numId w:val="1"/>
        </w:numPr>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fr-FR"/>
        </w:rPr>
      </w:pPr>
      <w:r w:rsidRPr="002240EB">
        <w:rPr>
          <w:rFonts w:ascii="Times New Roman" w:eastAsia="Times New Roman" w:hAnsi="Times New Roman" w:cs="Times New Roman"/>
          <w:b/>
          <w:bCs/>
          <w:kern w:val="36"/>
          <w:sz w:val="32"/>
          <w:szCs w:val="32"/>
          <w:lang w:eastAsia="fr-FR"/>
        </w:rPr>
        <w:t>Coque trouée :</w:t>
      </w:r>
    </w:p>
    <w:p w:rsidR="0004671C" w:rsidRPr="002240EB" w:rsidRDefault="0004671C" w:rsidP="0004671C">
      <w:pPr>
        <w:pStyle w:val="Paragraphedeliste"/>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fr-FR"/>
        </w:rPr>
      </w:pPr>
    </w:p>
    <w:p w:rsidR="0004671C" w:rsidRPr="002240EB" w:rsidRDefault="0004671C" w:rsidP="0004671C">
      <w:pPr>
        <w:pStyle w:val="Paragraphedeliste"/>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fr-FR"/>
        </w:rPr>
      </w:pPr>
      <w:r w:rsidRPr="002240EB">
        <w:rPr>
          <w:rFonts w:ascii="Times New Roman" w:eastAsia="Times New Roman" w:hAnsi="Times New Roman" w:cs="Times New Roman"/>
          <w:b/>
          <w:bCs/>
          <w:kern w:val="36"/>
          <w:sz w:val="32"/>
          <w:szCs w:val="32"/>
          <w:lang w:eastAsia="fr-FR"/>
        </w:rPr>
        <w:t>a)</w:t>
      </w:r>
      <w:r w:rsidRPr="002240EB">
        <w:rPr>
          <w:rFonts w:ascii="Times New Roman" w:eastAsia="Times New Roman" w:hAnsi="Times New Roman" w:cs="Times New Roman"/>
          <w:b/>
          <w:bCs/>
          <w:kern w:val="36"/>
          <w:sz w:val="32"/>
          <w:szCs w:val="32"/>
          <w:lang w:eastAsia="fr-FR"/>
        </w:rPr>
        <w:tab/>
        <w:t>Mastic</w:t>
      </w:r>
    </w:p>
    <w:p w:rsidR="0004671C" w:rsidRPr="002240EB" w:rsidRDefault="0004671C" w:rsidP="0004671C">
      <w:pPr>
        <w:pStyle w:val="Paragraphedeliste"/>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fr-FR"/>
        </w:rPr>
      </w:pPr>
    </w:p>
    <w:p w:rsidR="0004671C" w:rsidRPr="002240EB" w:rsidRDefault="0004671C" w:rsidP="0004671C">
      <w:pPr>
        <w:pStyle w:val="Paragraphedeliste"/>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fr-FR"/>
        </w:rPr>
      </w:pPr>
      <w:r w:rsidRPr="002240EB">
        <w:rPr>
          <w:rFonts w:ascii="Times New Roman" w:eastAsia="Times New Roman" w:hAnsi="Times New Roman" w:cs="Times New Roman"/>
          <w:b/>
          <w:bCs/>
          <w:kern w:val="36"/>
          <w:sz w:val="32"/>
          <w:szCs w:val="32"/>
          <w:lang w:eastAsia="fr-FR"/>
        </w:rPr>
        <w:t>b)</w:t>
      </w:r>
      <w:r w:rsidRPr="002240EB">
        <w:rPr>
          <w:rFonts w:ascii="Times New Roman" w:eastAsia="Times New Roman" w:hAnsi="Times New Roman" w:cs="Times New Roman"/>
          <w:b/>
          <w:bCs/>
          <w:kern w:val="36"/>
          <w:sz w:val="32"/>
          <w:szCs w:val="32"/>
          <w:lang w:eastAsia="fr-FR"/>
        </w:rPr>
        <w:tab/>
        <w:t>Ciment prompt</w:t>
      </w:r>
    </w:p>
    <w:p w:rsidR="0004671C" w:rsidRPr="002240EB" w:rsidRDefault="0004671C" w:rsidP="0004671C">
      <w:pPr>
        <w:pStyle w:val="Paragraphedeliste"/>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fr-FR"/>
        </w:rPr>
      </w:pPr>
    </w:p>
    <w:p w:rsidR="0004671C" w:rsidRPr="002240EB" w:rsidRDefault="0004671C" w:rsidP="0004671C">
      <w:pPr>
        <w:pStyle w:val="Paragraphedeliste"/>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fr-FR"/>
        </w:rPr>
      </w:pPr>
      <w:r w:rsidRPr="002240EB">
        <w:rPr>
          <w:rFonts w:ascii="Times New Roman" w:eastAsia="Times New Roman" w:hAnsi="Times New Roman" w:cs="Times New Roman"/>
          <w:b/>
          <w:bCs/>
          <w:kern w:val="36"/>
          <w:sz w:val="32"/>
          <w:szCs w:val="32"/>
          <w:lang w:eastAsia="fr-FR"/>
        </w:rPr>
        <w:t>c)</w:t>
      </w:r>
      <w:r w:rsidRPr="002240EB">
        <w:rPr>
          <w:rFonts w:ascii="Times New Roman" w:eastAsia="Times New Roman" w:hAnsi="Times New Roman" w:cs="Times New Roman"/>
          <w:b/>
          <w:bCs/>
          <w:kern w:val="36"/>
          <w:sz w:val="32"/>
          <w:szCs w:val="32"/>
          <w:lang w:eastAsia="fr-FR"/>
        </w:rPr>
        <w:tab/>
        <w:t>Sac plastique dans le trou avec injection de mousse polyuréthane</w:t>
      </w:r>
    </w:p>
    <w:p w:rsidR="0004671C" w:rsidRPr="002240EB" w:rsidRDefault="0004671C" w:rsidP="0004671C">
      <w:pPr>
        <w:pStyle w:val="Paragraphedeliste"/>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fr-FR"/>
        </w:rPr>
      </w:pPr>
    </w:p>
    <w:p w:rsidR="0004671C" w:rsidRPr="002240EB" w:rsidRDefault="0004671C" w:rsidP="0004671C">
      <w:pPr>
        <w:pStyle w:val="Paragraphedeliste"/>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fr-FR"/>
        </w:rPr>
      </w:pPr>
      <w:r w:rsidRPr="002240EB">
        <w:rPr>
          <w:rFonts w:ascii="Times New Roman" w:eastAsia="Times New Roman" w:hAnsi="Times New Roman" w:cs="Times New Roman"/>
          <w:b/>
          <w:bCs/>
          <w:kern w:val="36"/>
          <w:sz w:val="32"/>
          <w:szCs w:val="32"/>
          <w:lang w:eastAsia="fr-FR"/>
        </w:rPr>
        <w:t>d)</w:t>
      </w:r>
      <w:r w:rsidRPr="002240EB">
        <w:rPr>
          <w:rFonts w:ascii="Times New Roman" w:eastAsia="Times New Roman" w:hAnsi="Times New Roman" w:cs="Times New Roman"/>
          <w:b/>
          <w:bCs/>
          <w:kern w:val="36"/>
          <w:sz w:val="32"/>
          <w:szCs w:val="32"/>
          <w:lang w:eastAsia="fr-FR"/>
        </w:rPr>
        <w:tab/>
        <w:t>Gilet que l’on gonfle</w:t>
      </w:r>
    </w:p>
    <w:p w:rsidR="0004671C" w:rsidRPr="002240EB" w:rsidRDefault="0004671C" w:rsidP="0004671C">
      <w:pPr>
        <w:pStyle w:val="Paragraphedeliste"/>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fr-FR"/>
        </w:rPr>
      </w:pPr>
    </w:p>
    <w:p w:rsidR="0004671C" w:rsidRPr="002240EB" w:rsidRDefault="0004671C" w:rsidP="0004671C">
      <w:pPr>
        <w:pStyle w:val="Paragraphedeliste"/>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fr-FR"/>
        </w:rPr>
      </w:pPr>
      <w:r w:rsidRPr="002240EB">
        <w:rPr>
          <w:rFonts w:ascii="Times New Roman" w:eastAsia="Times New Roman" w:hAnsi="Times New Roman" w:cs="Times New Roman"/>
          <w:b/>
          <w:bCs/>
          <w:kern w:val="36"/>
          <w:sz w:val="32"/>
          <w:szCs w:val="32"/>
          <w:lang w:eastAsia="fr-FR"/>
        </w:rPr>
        <w:t>e)</w:t>
      </w:r>
      <w:r w:rsidRPr="002240EB">
        <w:rPr>
          <w:rFonts w:ascii="Times New Roman" w:eastAsia="Times New Roman" w:hAnsi="Times New Roman" w:cs="Times New Roman"/>
          <w:b/>
          <w:bCs/>
          <w:kern w:val="36"/>
          <w:sz w:val="32"/>
          <w:szCs w:val="32"/>
          <w:lang w:eastAsia="fr-FR"/>
        </w:rPr>
        <w:tab/>
        <w:t>Planche garnie de silicone placée à l’intérieur avec épontille</w:t>
      </w:r>
    </w:p>
    <w:p w:rsidR="0004671C" w:rsidRPr="002240EB" w:rsidRDefault="0004671C" w:rsidP="0004671C">
      <w:pPr>
        <w:pStyle w:val="Paragraphedeliste"/>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fr-FR"/>
        </w:rPr>
      </w:pPr>
    </w:p>
    <w:p w:rsidR="00892BA0" w:rsidRDefault="0004671C" w:rsidP="0004671C">
      <w:r w:rsidRPr="002240EB">
        <w:rPr>
          <w:rFonts w:ascii="Times New Roman" w:eastAsia="Times New Roman" w:hAnsi="Times New Roman" w:cs="Times New Roman"/>
          <w:b/>
          <w:bCs/>
          <w:kern w:val="36"/>
          <w:sz w:val="32"/>
          <w:szCs w:val="32"/>
          <w:lang w:eastAsia="fr-FR"/>
        </w:rPr>
        <w:t>f)</w:t>
      </w:r>
      <w:r w:rsidRPr="002240EB">
        <w:rPr>
          <w:rFonts w:ascii="Times New Roman" w:eastAsia="Times New Roman" w:hAnsi="Times New Roman" w:cs="Times New Roman"/>
          <w:b/>
          <w:bCs/>
          <w:kern w:val="36"/>
          <w:sz w:val="32"/>
          <w:szCs w:val="32"/>
          <w:lang w:eastAsia="fr-FR"/>
        </w:rPr>
        <w:tab/>
        <w:t>Système de deux planchettes (+ silicone) reliées entre elles par une cordelette. On enfile la première par le trou de la voie d’eau et l’on tire par l’intérieur, on fixe la cordelette pour maintenir la planchette. On rajoute une planche à l’intérieur trouée e</w:t>
      </w:r>
      <w:bookmarkStart w:id="0" w:name="_GoBack"/>
      <w:bookmarkEnd w:id="0"/>
      <w:r w:rsidRPr="002240EB">
        <w:rPr>
          <w:rFonts w:ascii="Times New Roman" w:eastAsia="Times New Roman" w:hAnsi="Times New Roman" w:cs="Times New Roman"/>
          <w:b/>
          <w:bCs/>
          <w:kern w:val="36"/>
          <w:sz w:val="32"/>
          <w:szCs w:val="32"/>
          <w:lang w:eastAsia="fr-FR"/>
        </w:rPr>
        <w:t>n son centre pour passer la cordelette venant de l’extérieur faisant ainsi un sandwich (on serre en tournant la cordelette avec une règle). Mettre des vis à bois (50x8) avec la perceuse. Rajouter du mastic sur le pourtour.</w:t>
      </w:r>
    </w:p>
    <w:sectPr w:rsidR="00892BA0" w:rsidSect="0004671C">
      <w:pgSz w:w="11906" w:h="16838"/>
      <w:pgMar w:top="426"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C4AD6"/>
    <w:multiLevelType w:val="hybridMultilevel"/>
    <w:tmpl w:val="ACC0D792"/>
    <w:lvl w:ilvl="0" w:tplc="8C26357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1C"/>
    <w:rsid w:val="0004671C"/>
    <w:rsid w:val="00892B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7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67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7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6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1064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 Fixe</dc:creator>
  <cp:lastModifiedBy>Martine - Fixe</cp:lastModifiedBy>
  <cp:revision>1</cp:revision>
  <dcterms:created xsi:type="dcterms:W3CDTF">2016-05-25T19:32:00Z</dcterms:created>
  <dcterms:modified xsi:type="dcterms:W3CDTF">2016-05-25T19:33:00Z</dcterms:modified>
</cp:coreProperties>
</file>